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9CC4F" w14:textId="77777777" w:rsidR="00291961" w:rsidRPr="008636D3" w:rsidRDefault="00291961" w:rsidP="00291961">
      <w:pPr>
        <w:jc w:val="center"/>
        <w:rPr>
          <w:rFonts w:ascii="Arial" w:hAnsi="Arial"/>
          <w:b/>
          <w:bCs/>
          <w:smallCaps/>
          <w:sz w:val="20"/>
          <w:szCs w:val="20"/>
          <w:lang w:val="en-GB"/>
        </w:rPr>
      </w:pPr>
      <w:r w:rsidRPr="008636D3">
        <w:rPr>
          <w:rFonts w:ascii="Arial" w:hAnsi="Arial"/>
          <w:b/>
          <w:bCs/>
          <w:smallCaps/>
          <w:sz w:val="20"/>
          <w:szCs w:val="20"/>
          <w:lang w:val="en-GB"/>
        </w:rPr>
        <w:t>UNAOC Asia South Pacific Regional Consultation</w:t>
      </w:r>
    </w:p>
    <w:p w14:paraId="64AA0821" w14:textId="77777777" w:rsidR="00563590" w:rsidRPr="008636D3" w:rsidRDefault="00563590" w:rsidP="00291961">
      <w:pPr>
        <w:jc w:val="center"/>
        <w:rPr>
          <w:rFonts w:ascii="Arial" w:hAnsi="Arial"/>
          <w:b/>
          <w:bCs/>
          <w:smallCaps/>
          <w:sz w:val="20"/>
          <w:szCs w:val="20"/>
          <w:lang w:val="en-GB"/>
        </w:rPr>
      </w:pPr>
    </w:p>
    <w:p w14:paraId="539FDBAC" w14:textId="77777777" w:rsidR="00291961" w:rsidRPr="008636D3" w:rsidRDefault="00291961" w:rsidP="00291961">
      <w:pPr>
        <w:jc w:val="center"/>
        <w:rPr>
          <w:rFonts w:ascii="Arial" w:hAnsi="Arial"/>
          <w:b/>
          <w:sz w:val="20"/>
          <w:szCs w:val="20"/>
          <w:lang w:val="en-GB"/>
        </w:rPr>
      </w:pPr>
      <w:r w:rsidRPr="008636D3">
        <w:rPr>
          <w:rFonts w:ascii="Arial" w:hAnsi="Arial"/>
          <w:b/>
          <w:sz w:val="20"/>
          <w:szCs w:val="20"/>
          <w:lang w:val="en-GB"/>
        </w:rPr>
        <w:t>Harmony through dialogue and diversity</w:t>
      </w:r>
    </w:p>
    <w:p w14:paraId="36BB41AF" w14:textId="77777777" w:rsidR="00291961" w:rsidRPr="008636D3" w:rsidRDefault="00291961" w:rsidP="00291961">
      <w:pPr>
        <w:jc w:val="center"/>
        <w:rPr>
          <w:rFonts w:ascii="Arial" w:hAnsi="Arial"/>
          <w:b/>
          <w:sz w:val="20"/>
          <w:szCs w:val="20"/>
          <w:lang w:val="en-GB"/>
        </w:rPr>
      </w:pPr>
      <w:r w:rsidRPr="008636D3">
        <w:rPr>
          <w:rFonts w:ascii="Arial" w:hAnsi="Arial"/>
          <w:b/>
          <w:sz w:val="20"/>
          <w:szCs w:val="20"/>
          <w:lang w:val="en-GB"/>
        </w:rPr>
        <w:t>Rooting the Alliance of Civilization in Asia Pacific Region</w:t>
      </w:r>
    </w:p>
    <w:p w14:paraId="26C16770" w14:textId="77777777" w:rsidR="00563590" w:rsidRPr="008636D3" w:rsidRDefault="00563590" w:rsidP="00291961">
      <w:pPr>
        <w:jc w:val="center"/>
        <w:rPr>
          <w:rFonts w:ascii="Arial" w:hAnsi="Arial"/>
          <w:b/>
          <w:sz w:val="20"/>
          <w:szCs w:val="20"/>
          <w:lang w:val="en-GB"/>
        </w:rPr>
      </w:pPr>
    </w:p>
    <w:p w14:paraId="48D39524" w14:textId="77777777" w:rsidR="00291961" w:rsidRPr="008636D3" w:rsidRDefault="00291961" w:rsidP="00291961">
      <w:pPr>
        <w:jc w:val="center"/>
        <w:rPr>
          <w:rFonts w:ascii="Arial" w:hAnsi="Arial"/>
          <w:b/>
          <w:sz w:val="20"/>
          <w:szCs w:val="20"/>
          <w:lang w:val="en-GB"/>
        </w:rPr>
      </w:pPr>
      <w:r w:rsidRPr="008636D3">
        <w:rPr>
          <w:rFonts w:ascii="Arial" w:hAnsi="Arial"/>
          <w:b/>
          <w:sz w:val="20"/>
          <w:szCs w:val="20"/>
          <w:lang w:val="en-GB"/>
        </w:rPr>
        <w:t>Shanghai International Convention Centre</w:t>
      </w:r>
    </w:p>
    <w:p w14:paraId="780D5340" w14:textId="77777777" w:rsidR="00291961" w:rsidRPr="008636D3" w:rsidRDefault="00291961" w:rsidP="00291961">
      <w:pPr>
        <w:jc w:val="center"/>
        <w:rPr>
          <w:rFonts w:ascii="Arial" w:hAnsi="Arial"/>
          <w:b/>
          <w:sz w:val="20"/>
          <w:szCs w:val="20"/>
          <w:lang w:val="en-GB"/>
        </w:rPr>
      </w:pPr>
      <w:r w:rsidRPr="008636D3">
        <w:rPr>
          <w:rFonts w:ascii="Arial" w:hAnsi="Arial"/>
          <w:b/>
          <w:sz w:val="20"/>
          <w:szCs w:val="20"/>
          <w:lang w:val="en-GB"/>
        </w:rPr>
        <w:t>November 29-30</w:t>
      </w:r>
      <w:r w:rsidRPr="008636D3">
        <w:rPr>
          <w:rFonts w:ascii="Arial" w:hAnsi="Arial"/>
          <w:b/>
          <w:sz w:val="20"/>
          <w:szCs w:val="20"/>
          <w:vertAlign w:val="superscript"/>
          <w:lang w:val="en-GB"/>
        </w:rPr>
        <w:t>th</w:t>
      </w:r>
      <w:r w:rsidRPr="008636D3">
        <w:rPr>
          <w:rFonts w:ascii="Arial" w:hAnsi="Arial"/>
          <w:b/>
          <w:sz w:val="20"/>
          <w:szCs w:val="20"/>
          <w:lang w:val="en-GB"/>
        </w:rPr>
        <w:t>, 2012</w:t>
      </w:r>
    </w:p>
    <w:p w14:paraId="52FE73F0" w14:textId="77777777" w:rsidR="00291961" w:rsidRPr="008636D3" w:rsidRDefault="00291961" w:rsidP="00BB59DF">
      <w:pPr>
        <w:rPr>
          <w:rFonts w:ascii="Arial" w:hAnsi="Arial" w:hint="eastAsia"/>
          <w:b/>
          <w:sz w:val="20"/>
          <w:szCs w:val="20"/>
          <w:lang w:val="en-GB" w:eastAsia="zh-CN"/>
        </w:rPr>
      </w:pPr>
      <w:bookmarkStart w:id="0" w:name="_GoBack"/>
      <w:bookmarkEnd w:id="0"/>
    </w:p>
    <w:p w14:paraId="06B2A0CC" w14:textId="77777777" w:rsidR="00873475" w:rsidRPr="008636D3" w:rsidRDefault="00B815AD" w:rsidP="00291961">
      <w:pPr>
        <w:jc w:val="center"/>
        <w:rPr>
          <w:rFonts w:ascii="Arial" w:hAnsi="Arial"/>
          <w:b/>
          <w:sz w:val="20"/>
          <w:szCs w:val="20"/>
          <w:lang w:val="en-GB"/>
        </w:rPr>
      </w:pPr>
      <w:r w:rsidRPr="008636D3">
        <w:rPr>
          <w:rFonts w:ascii="Arial" w:hAnsi="Arial"/>
          <w:b/>
          <w:sz w:val="20"/>
          <w:szCs w:val="20"/>
          <w:lang w:val="en-GB"/>
        </w:rPr>
        <w:t xml:space="preserve">Workshop </w:t>
      </w:r>
      <w:proofErr w:type="gramStart"/>
      <w:r w:rsidRPr="008636D3">
        <w:rPr>
          <w:rFonts w:ascii="Arial" w:hAnsi="Arial"/>
          <w:b/>
          <w:sz w:val="20"/>
          <w:szCs w:val="20"/>
          <w:lang w:val="en-GB"/>
        </w:rPr>
        <w:t>1 :</w:t>
      </w:r>
      <w:proofErr w:type="gramEnd"/>
      <w:r w:rsidRPr="008636D3">
        <w:rPr>
          <w:rFonts w:ascii="Arial" w:hAnsi="Arial"/>
          <w:b/>
          <w:sz w:val="20"/>
          <w:szCs w:val="20"/>
          <w:lang w:val="en-GB"/>
        </w:rPr>
        <w:t xml:space="preserve"> Combining cultural traditions and modern social life</w:t>
      </w:r>
    </w:p>
    <w:p w14:paraId="0DCF6716" w14:textId="77777777" w:rsidR="00291961" w:rsidRPr="008636D3" w:rsidRDefault="00291961">
      <w:pPr>
        <w:rPr>
          <w:rFonts w:ascii="Arial" w:hAnsi="Arial"/>
          <w:sz w:val="20"/>
          <w:szCs w:val="20"/>
          <w:lang w:val="en-GB"/>
        </w:rPr>
      </w:pPr>
    </w:p>
    <w:p w14:paraId="68B27A93" w14:textId="73752BB7" w:rsidR="00291961" w:rsidRPr="008636D3" w:rsidRDefault="00A52A9F">
      <w:pPr>
        <w:rPr>
          <w:rFonts w:ascii="Arial" w:hAnsi="Arial"/>
          <w:sz w:val="20"/>
          <w:szCs w:val="20"/>
          <w:lang w:val="en-GB"/>
        </w:rPr>
      </w:pPr>
      <w:r w:rsidRPr="008636D3">
        <w:rPr>
          <w:rFonts w:ascii="Arial" w:hAnsi="Arial"/>
          <w:sz w:val="20"/>
          <w:szCs w:val="20"/>
          <w:lang w:val="en-GB"/>
        </w:rPr>
        <w:t>Facilitator</w:t>
      </w:r>
      <w:r w:rsidR="00291961" w:rsidRPr="008636D3">
        <w:rPr>
          <w:rFonts w:ascii="Arial" w:hAnsi="Arial"/>
          <w:sz w:val="20"/>
          <w:szCs w:val="20"/>
          <w:lang w:val="en-GB"/>
        </w:rPr>
        <w:t>:</w:t>
      </w:r>
      <w:r w:rsidR="00291961" w:rsidRPr="008636D3">
        <w:rPr>
          <w:rFonts w:ascii="Arial" w:hAnsi="Arial"/>
          <w:sz w:val="20"/>
          <w:szCs w:val="20"/>
          <w:lang w:val="en-GB"/>
        </w:rPr>
        <w:tab/>
        <w:t xml:space="preserve">Choi </w:t>
      </w:r>
      <w:proofErr w:type="spellStart"/>
      <w:r w:rsidR="00291961" w:rsidRPr="008636D3">
        <w:rPr>
          <w:rFonts w:ascii="Arial" w:hAnsi="Arial"/>
          <w:sz w:val="20"/>
          <w:szCs w:val="20"/>
          <w:lang w:val="en-GB"/>
        </w:rPr>
        <w:t>Youngjin</w:t>
      </w:r>
      <w:proofErr w:type="spellEnd"/>
      <w:r w:rsidR="00291961" w:rsidRPr="008636D3">
        <w:rPr>
          <w:rFonts w:ascii="Arial" w:hAnsi="Arial"/>
          <w:sz w:val="20"/>
          <w:szCs w:val="20"/>
          <w:lang w:val="en-GB"/>
        </w:rPr>
        <w:t xml:space="preserve"> (</w:t>
      </w:r>
      <w:proofErr w:type="spellStart"/>
      <w:r w:rsidR="00680C44" w:rsidRPr="008636D3">
        <w:rPr>
          <w:rFonts w:ascii="Arial" w:hAnsi="Arial"/>
          <w:sz w:val="20"/>
          <w:szCs w:val="20"/>
          <w:lang w:val="en-GB"/>
        </w:rPr>
        <w:t>Sungkyunkwan</w:t>
      </w:r>
      <w:proofErr w:type="spellEnd"/>
      <w:r w:rsidR="00680C44" w:rsidRPr="008636D3">
        <w:rPr>
          <w:rFonts w:ascii="Arial" w:hAnsi="Arial"/>
          <w:sz w:val="20"/>
          <w:szCs w:val="20"/>
          <w:lang w:val="en-GB"/>
        </w:rPr>
        <w:t xml:space="preserve"> University, </w:t>
      </w:r>
      <w:r w:rsidR="00291961" w:rsidRPr="008636D3">
        <w:rPr>
          <w:rFonts w:ascii="Arial" w:hAnsi="Arial"/>
          <w:sz w:val="20"/>
          <w:szCs w:val="20"/>
          <w:lang w:val="en-GB"/>
        </w:rPr>
        <w:t>South Korea)</w:t>
      </w:r>
    </w:p>
    <w:p w14:paraId="22155376" w14:textId="357C6BAB" w:rsidR="00291961" w:rsidRPr="008636D3" w:rsidRDefault="00A52A9F">
      <w:pPr>
        <w:rPr>
          <w:rFonts w:ascii="Arial" w:hAnsi="Arial"/>
          <w:sz w:val="20"/>
          <w:szCs w:val="20"/>
          <w:lang w:val="en-GB"/>
        </w:rPr>
      </w:pPr>
      <w:r w:rsidRPr="008636D3">
        <w:rPr>
          <w:rFonts w:ascii="Arial" w:hAnsi="Arial"/>
          <w:sz w:val="20"/>
          <w:szCs w:val="20"/>
          <w:lang w:val="en-GB"/>
        </w:rPr>
        <w:t>Rapporteur</w:t>
      </w:r>
      <w:r w:rsidR="00291961" w:rsidRPr="008636D3">
        <w:rPr>
          <w:rFonts w:ascii="Arial" w:hAnsi="Arial"/>
          <w:sz w:val="20"/>
          <w:szCs w:val="20"/>
          <w:lang w:val="en-GB"/>
        </w:rPr>
        <w:t>:</w:t>
      </w:r>
      <w:r w:rsidR="00291961" w:rsidRPr="008636D3">
        <w:rPr>
          <w:rFonts w:ascii="Arial" w:hAnsi="Arial"/>
          <w:sz w:val="20"/>
          <w:szCs w:val="20"/>
          <w:lang w:val="en-GB"/>
        </w:rPr>
        <w:tab/>
        <w:t>Arnaud Leveau (</w:t>
      </w:r>
      <w:proofErr w:type="spellStart"/>
      <w:r w:rsidR="00680C44" w:rsidRPr="008636D3">
        <w:rPr>
          <w:rFonts w:ascii="Arial" w:hAnsi="Arial"/>
          <w:sz w:val="20"/>
          <w:szCs w:val="20"/>
          <w:lang w:val="en-GB"/>
        </w:rPr>
        <w:t>Sogang</w:t>
      </w:r>
      <w:proofErr w:type="spellEnd"/>
      <w:r w:rsidR="00680C44" w:rsidRPr="008636D3">
        <w:rPr>
          <w:rFonts w:ascii="Arial" w:hAnsi="Arial"/>
          <w:sz w:val="20"/>
          <w:szCs w:val="20"/>
          <w:lang w:val="en-GB"/>
        </w:rPr>
        <w:t xml:space="preserve"> University, </w:t>
      </w:r>
      <w:r w:rsidR="00291961" w:rsidRPr="008636D3">
        <w:rPr>
          <w:rFonts w:ascii="Arial" w:hAnsi="Arial"/>
          <w:sz w:val="20"/>
          <w:szCs w:val="20"/>
          <w:lang w:val="en-GB"/>
        </w:rPr>
        <w:t>South Korea)</w:t>
      </w:r>
    </w:p>
    <w:p w14:paraId="272FAB96" w14:textId="5DCD9BA8" w:rsidR="00291961" w:rsidRPr="008636D3" w:rsidRDefault="00A52A9F">
      <w:pPr>
        <w:rPr>
          <w:rFonts w:ascii="Arial" w:hAnsi="Arial"/>
          <w:sz w:val="20"/>
          <w:szCs w:val="20"/>
          <w:lang w:val="en-GB"/>
        </w:rPr>
      </w:pPr>
      <w:r w:rsidRPr="008636D3">
        <w:rPr>
          <w:rFonts w:ascii="Arial" w:hAnsi="Arial"/>
          <w:sz w:val="20"/>
          <w:szCs w:val="20"/>
          <w:lang w:val="en-GB"/>
        </w:rPr>
        <w:t>Presenters</w:t>
      </w:r>
      <w:r w:rsidR="00291961" w:rsidRPr="008636D3">
        <w:rPr>
          <w:rFonts w:ascii="Arial" w:hAnsi="Arial"/>
          <w:sz w:val="20"/>
          <w:szCs w:val="20"/>
          <w:lang w:val="en-GB"/>
        </w:rPr>
        <w:t xml:space="preserve">: </w:t>
      </w:r>
      <w:r w:rsidR="00291961" w:rsidRPr="008636D3">
        <w:rPr>
          <w:rFonts w:ascii="Arial" w:hAnsi="Arial"/>
          <w:sz w:val="20"/>
          <w:szCs w:val="20"/>
          <w:lang w:val="en-GB"/>
        </w:rPr>
        <w:tab/>
        <w:t xml:space="preserve">Li </w:t>
      </w:r>
      <w:proofErr w:type="spellStart"/>
      <w:r w:rsidR="00291961" w:rsidRPr="008636D3">
        <w:rPr>
          <w:rFonts w:ascii="Arial" w:hAnsi="Arial"/>
          <w:sz w:val="20"/>
          <w:szCs w:val="20"/>
          <w:lang w:val="en-GB"/>
        </w:rPr>
        <w:t>Chenggui</w:t>
      </w:r>
      <w:proofErr w:type="spellEnd"/>
      <w:r w:rsidR="00291961" w:rsidRPr="008636D3">
        <w:rPr>
          <w:rFonts w:ascii="Arial" w:hAnsi="Arial"/>
          <w:sz w:val="20"/>
          <w:szCs w:val="20"/>
          <w:lang w:val="en-GB"/>
        </w:rPr>
        <w:t xml:space="preserve"> (</w:t>
      </w:r>
      <w:r w:rsidR="00680C44" w:rsidRPr="008636D3">
        <w:rPr>
          <w:rFonts w:ascii="Arial" w:hAnsi="Arial"/>
          <w:sz w:val="20"/>
          <w:szCs w:val="20"/>
          <w:lang w:val="en-GB"/>
        </w:rPr>
        <w:t xml:space="preserve">Nanjing University, </w:t>
      </w:r>
      <w:r w:rsidR="00291961" w:rsidRPr="008636D3">
        <w:rPr>
          <w:rFonts w:ascii="Arial" w:hAnsi="Arial"/>
          <w:sz w:val="20"/>
          <w:szCs w:val="20"/>
          <w:lang w:val="en-GB"/>
        </w:rPr>
        <w:t>China)</w:t>
      </w:r>
    </w:p>
    <w:p w14:paraId="6AD66B89" w14:textId="32E99174" w:rsidR="00291961" w:rsidRPr="008636D3" w:rsidRDefault="00291961">
      <w:pPr>
        <w:rPr>
          <w:rFonts w:ascii="Arial" w:hAnsi="Arial"/>
          <w:sz w:val="20"/>
          <w:szCs w:val="20"/>
          <w:lang w:val="en-GB"/>
        </w:rPr>
      </w:pPr>
      <w:r w:rsidRPr="008636D3">
        <w:rPr>
          <w:rFonts w:ascii="Arial" w:hAnsi="Arial"/>
          <w:sz w:val="20"/>
          <w:szCs w:val="20"/>
          <w:lang w:val="en-GB"/>
        </w:rPr>
        <w:tab/>
      </w:r>
      <w:r w:rsidRPr="008636D3">
        <w:rPr>
          <w:rFonts w:ascii="Arial" w:hAnsi="Arial"/>
          <w:sz w:val="20"/>
          <w:szCs w:val="20"/>
          <w:lang w:val="en-GB"/>
        </w:rPr>
        <w:tab/>
      </w:r>
      <w:proofErr w:type="spellStart"/>
      <w:r w:rsidRPr="008636D3">
        <w:rPr>
          <w:rFonts w:ascii="Arial" w:hAnsi="Arial"/>
          <w:sz w:val="20"/>
          <w:szCs w:val="20"/>
          <w:lang w:val="en-GB"/>
        </w:rPr>
        <w:t>Amina</w:t>
      </w:r>
      <w:proofErr w:type="spellEnd"/>
      <w:r w:rsidRPr="008636D3">
        <w:rPr>
          <w:rFonts w:ascii="Arial" w:hAnsi="Arial"/>
          <w:sz w:val="20"/>
          <w:szCs w:val="20"/>
          <w:lang w:val="en-GB"/>
        </w:rPr>
        <w:t xml:space="preserve"> </w:t>
      </w:r>
      <w:proofErr w:type="spellStart"/>
      <w:r w:rsidRPr="008636D3">
        <w:rPr>
          <w:rFonts w:ascii="Arial" w:hAnsi="Arial"/>
          <w:sz w:val="20"/>
          <w:szCs w:val="20"/>
          <w:lang w:val="en-GB"/>
        </w:rPr>
        <w:t>Rasul</w:t>
      </w:r>
      <w:proofErr w:type="spellEnd"/>
      <w:r w:rsidRPr="008636D3">
        <w:rPr>
          <w:rFonts w:ascii="Arial" w:hAnsi="Arial"/>
          <w:sz w:val="20"/>
          <w:szCs w:val="20"/>
          <w:lang w:val="en-GB"/>
        </w:rPr>
        <w:t xml:space="preserve"> (</w:t>
      </w:r>
      <w:r w:rsidR="00680C44" w:rsidRPr="008636D3">
        <w:rPr>
          <w:rFonts w:ascii="Arial" w:hAnsi="Arial"/>
          <w:sz w:val="20"/>
          <w:szCs w:val="20"/>
          <w:lang w:val="en-GB"/>
        </w:rPr>
        <w:t xml:space="preserve">Philippines </w:t>
      </w:r>
      <w:proofErr w:type="spellStart"/>
      <w:r w:rsidR="00680C44" w:rsidRPr="008636D3">
        <w:rPr>
          <w:rFonts w:ascii="Arial" w:hAnsi="Arial"/>
          <w:sz w:val="20"/>
          <w:szCs w:val="20"/>
          <w:lang w:val="en-GB"/>
        </w:rPr>
        <w:t>Center</w:t>
      </w:r>
      <w:proofErr w:type="spellEnd"/>
      <w:r w:rsidR="00680C44" w:rsidRPr="008636D3">
        <w:rPr>
          <w:rFonts w:ascii="Arial" w:hAnsi="Arial"/>
          <w:sz w:val="20"/>
          <w:szCs w:val="20"/>
          <w:lang w:val="en-GB"/>
        </w:rPr>
        <w:t xml:space="preserve"> for Islam and Democracy, </w:t>
      </w:r>
      <w:r w:rsidRPr="008636D3">
        <w:rPr>
          <w:rFonts w:ascii="Arial" w:hAnsi="Arial"/>
          <w:sz w:val="20"/>
          <w:szCs w:val="20"/>
          <w:lang w:val="en-GB"/>
        </w:rPr>
        <w:t>Philippines)</w:t>
      </w:r>
    </w:p>
    <w:p w14:paraId="3EE86300" w14:textId="4A767749" w:rsidR="00291961" w:rsidRPr="008636D3" w:rsidRDefault="00291961">
      <w:pPr>
        <w:rPr>
          <w:rFonts w:ascii="Arial" w:hAnsi="Arial"/>
          <w:sz w:val="20"/>
          <w:szCs w:val="20"/>
          <w:lang w:val="en-GB"/>
        </w:rPr>
      </w:pPr>
      <w:r w:rsidRPr="008636D3">
        <w:rPr>
          <w:rFonts w:ascii="Arial" w:hAnsi="Arial"/>
          <w:sz w:val="20"/>
          <w:szCs w:val="20"/>
          <w:lang w:val="en-GB"/>
        </w:rPr>
        <w:tab/>
      </w:r>
      <w:r w:rsidRPr="008636D3">
        <w:rPr>
          <w:rFonts w:ascii="Arial" w:hAnsi="Arial"/>
          <w:sz w:val="20"/>
          <w:szCs w:val="20"/>
          <w:lang w:val="en-GB"/>
        </w:rPr>
        <w:tab/>
        <w:t xml:space="preserve">Li </w:t>
      </w:r>
      <w:proofErr w:type="spellStart"/>
      <w:r w:rsidRPr="008636D3">
        <w:rPr>
          <w:rFonts w:ascii="Arial" w:hAnsi="Arial"/>
          <w:sz w:val="20"/>
          <w:szCs w:val="20"/>
          <w:lang w:val="en-GB"/>
        </w:rPr>
        <w:t>Ruohui</w:t>
      </w:r>
      <w:proofErr w:type="spellEnd"/>
      <w:r w:rsidRPr="008636D3">
        <w:rPr>
          <w:rFonts w:ascii="Arial" w:hAnsi="Arial"/>
          <w:sz w:val="20"/>
          <w:szCs w:val="20"/>
          <w:lang w:val="en-GB"/>
        </w:rPr>
        <w:t xml:space="preserve"> (</w:t>
      </w:r>
      <w:proofErr w:type="spellStart"/>
      <w:r w:rsidR="00680C44" w:rsidRPr="008636D3">
        <w:rPr>
          <w:rFonts w:ascii="Arial" w:hAnsi="Arial"/>
          <w:sz w:val="20"/>
          <w:szCs w:val="20"/>
          <w:lang w:val="en-GB"/>
        </w:rPr>
        <w:t>Fudan</w:t>
      </w:r>
      <w:proofErr w:type="spellEnd"/>
      <w:r w:rsidR="00680C44" w:rsidRPr="008636D3">
        <w:rPr>
          <w:rFonts w:ascii="Arial" w:hAnsi="Arial"/>
          <w:sz w:val="20"/>
          <w:szCs w:val="20"/>
          <w:lang w:val="en-GB"/>
        </w:rPr>
        <w:t xml:space="preserve"> University, </w:t>
      </w:r>
      <w:r w:rsidRPr="008636D3">
        <w:rPr>
          <w:rFonts w:ascii="Arial" w:hAnsi="Arial"/>
          <w:sz w:val="20"/>
          <w:szCs w:val="20"/>
          <w:lang w:val="en-GB"/>
        </w:rPr>
        <w:t>China)</w:t>
      </w:r>
      <w:r w:rsidR="00683294" w:rsidRPr="008636D3">
        <w:rPr>
          <w:rFonts w:ascii="Arial" w:hAnsi="Arial"/>
          <w:sz w:val="20"/>
          <w:szCs w:val="20"/>
          <w:lang w:val="en-GB"/>
        </w:rPr>
        <w:t xml:space="preserve"> </w:t>
      </w:r>
    </w:p>
    <w:p w14:paraId="0E89737A" w14:textId="77777777" w:rsidR="005522F8" w:rsidRPr="008636D3" w:rsidRDefault="005522F8">
      <w:pPr>
        <w:rPr>
          <w:rFonts w:ascii="Arial" w:hAnsi="Arial" w:hint="eastAsia"/>
          <w:sz w:val="22"/>
          <w:szCs w:val="22"/>
          <w:lang w:val="en-GB" w:eastAsia="zh-CN"/>
        </w:rPr>
      </w:pPr>
    </w:p>
    <w:p w14:paraId="4A1FCFD5" w14:textId="36D3C5B7" w:rsidR="005522F8" w:rsidRPr="00BB59DF" w:rsidRDefault="00A52A9F">
      <w:pPr>
        <w:rPr>
          <w:rFonts w:ascii="Arial" w:hAnsi="Arial"/>
          <w:sz w:val="22"/>
          <w:szCs w:val="22"/>
          <w:u w:val="single"/>
          <w:lang w:val="en-GB"/>
        </w:rPr>
      </w:pPr>
      <w:r w:rsidRPr="00BB59DF">
        <w:rPr>
          <w:rFonts w:ascii="Arial" w:hAnsi="Arial"/>
          <w:sz w:val="22"/>
          <w:szCs w:val="22"/>
          <w:u w:val="single"/>
          <w:lang w:val="en-GB"/>
        </w:rPr>
        <w:t>Key points</w:t>
      </w:r>
      <w:r w:rsidR="005522F8" w:rsidRPr="00BB59DF">
        <w:rPr>
          <w:rFonts w:ascii="Arial" w:hAnsi="Arial"/>
          <w:sz w:val="22"/>
          <w:szCs w:val="22"/>
          <w:u w:val="single"/>
          <w:lang w:val="en-GB"/>
        </w:rPr>
        <w:t xml:space="preserve">: </w:t>
      </w:r>
    </w:p>
    <w:p w14:paraId="37FA95A9" w14:textId="77777777" w:rsidR="005522F8" w:rsidRPr="00BB59DF" w:rsidRDefault="005522F8">
      <w:pPr>
        <w:rPr>
          <w:rFonts w:ascii="Arial" w:hAnsi="Arial"/>
          <w:sz w:val="22"/>
          <w:szCs w:val="22"/>
          <w:lang w:val="en-GB"/>
        </w:rPr>
      </w:pPr>
    </w:p>
    <w:p w14:paraId="2D1F3FE0" w14:textId="108B666F" w:rsidR="00C07EAA" w:rsidRPr="00BB59DF" w:rsidRDefault="00AA4ACC" w:rsidP="00AA4ACC">
      <w:pPr>
        <w:widowControl w:val="0"/>
        <w:autoSpaceDE w:val="0"/>
        <w:autoSpaceDN w:val="0"/>
        <w:adjustRightInd w:val="0"/>
        <w:spacing w:after="240"/>
        <w:jc w:val="both"/>
        <w:rPr>
          <w:rFonts w:ascii="Arial" w:hAnsi="Arial" w:cs="Calibri"/>
          <w:sz w:val="22"/>
          <w:szCs w:val="22"/>
          <w:lang w:val="en-GB"/>
        </w:rPr>
      </w:pPr>
      <w:r w:rsidRPr="00BB59DF">
        <w:rPr>
          <w:rFonts w:ascii="Arial" w:hAnsi="Arial" w:cs="Calibri"/>
          <w:sz w:val="22"/>
          <w:szCs w:val="22"/>
          <w:lang w:val="en-GB"/>
        </w:rPr>
        <w:t xml:space="preserve">Although the workshop acknowledged the need to define the key concepts, the </w:t>
      </w:r>
      <w:r w:rsidR="00C07EAA" w:rsidRPr="00BB59DF">
        <w:rPr>
          <w:rFonts w:ascii="Arial" w:hAnsi="Arial" w:cs="Calibri"/>
          <w:sz w:val="22"/>
          <w:szCs w:val="22"/>
          <w:lang w:val="en-GB"/>
        </w:rPr>
        <w:t>limita</w:t>
      </w:r>
      <w:r w:rsidRPr="00BB59DF">
        <w:rPr>
          <w:rFonts w:ascii="Arial" w:hAnsi="Arial" w:cs="Calibri"/>
          <w:sz w:val="22"/>
          <w:szCs w:val="22"/>
          <w:lang w:val="en-GB"/>
        </w:rPr>
        <w:t xml:space="preserve">tions of such a task were also </w:t>
      </w:r>
      <w:r w:rsidR="00C07EAA" w:rsidRPr="00BB59DF">
        <w:rPr>
          <w:rFonts w:ascii="Arial" w:hAnsi="Arial" w:cs="Calibri"/>
          <w:sz w:val="22"/>
          <w:szCs w:val="22"/>
          <w:lang w:val="en-GB"/>
        </w:rPr>
        <w:t>recognised.</w:t>
      </w:r>
      <w:r w:rsidR="00C07EAA" w:rsidRPr="00BB59DF">
        <w:rPr>
          <w:rFonts w:ascii="Arial" w:hAnsi="Arial"/>
          <w:sz w:val="22"/>
          <w:szCs w:val="22"/>
          <w:lang w:val="en-GB"/>
        </w:rPr>
        <w:t xml:space="preserve"> Cultural traditions are a concept. Modern social life is another concept. There are no universal definitions of these two concepts. Combining cultural traditions and modern social life is</w:t>
      </w:r>
      <w:r w:rsidRPr="00BB59DF">
        <w:rPr>
          <w:rFonts w:ascii="Arial" w:hAnsi="Arial"/>
          <w:sz w:val="22"/>
          <w:szCs w:val="22"/>
          <w:lang w:val="en-GB"/>
        </w:rPr>
        <w:t xml:space="preserve"> a very broad and general topic. </w:t>
      </w:r>
      <w:r w:rsidRPr="00BB59DF">
        <w:rPr>
          <w:rFonts w:ascii="Arial" w:hAnsi="Arial" w:cs="Calibri"/>
          <w:sz w:val="22"/>
          <w:szCs w:val="22"/>
          <w:lang w:val="en-GB"/>
        </w:rPr>
        <w:t xml:space="preserve">With these complexities and constraints in mind, the participants helped enrich each other’s understanding on the key concepts and relevant </w:t>
      </w:r>
      <w:r w:rsidR="00C07EAA" w:rsidRPr="00BB59DF">
        <w:rPr>
          <w:rFonts w:ascii="Arial" w:hAnsi="Arial" w:cs="Calibri"/>
          <w:sz w:val="22"/>
          <w:szCs w:val="22"/>
          <w:lang w:val="en-GB"/>
        </w:rPr>
        <w:t>issues.</w:t>
      </w:r>
      <w:r w:rsidR="00A52A9F" w:rsidRPr="00BB59DF">
        <w:rPr>
          <w:rFonts w:ascii="Arial" w:hAnsi="Arial" w:cs="Calibri"/>
          <w:sz w:val="22"/>
          <w:szCs w:val="22"/>
          <w:lang w:val="en-GB"/>
        </w:rPr>
        <w:t xml:space="preserve"> Below </w:t>
      </w:r>
      <w:r w:rsidRPr="00BB59DF">
        <w:rPr>
          <w:rFonts w:ascii="Arial" w:hAnsi="Arial" w:cs="Calibri"/>
          <w:sz w:val="22"/>
          <w:szCs w:val="22"/>
          <w:lang w:val="en-GB"/>
        </w:rPr>
        <w:t xml:space="preserve">is a summary of </w:t>
      </w:r>
      <w:r w:rsidR="00A52A9F" w:rsidRPr="00BB59DF">
        <w:rPr>
          <w:rFonts w:ascii="Arial" w:hAnsi="Arial" w:cs="Calibri"/>
          <w:sz w:val="22"/>
          <w:szCs w:val="22"/>
          <w:lang w:val="en-GB"/>
        </w:rPr>
        <w:t xml:space="preserve">five major </w:t>
      </w:r>
      <w:r w:rsidRPr="00BB59DF">
        <w:rPr>
          <w:rFonts w:ascii="Arial" w:hAnsi="Arial" w:cs="Calibri"/>
          <w:sz w:val="22"/>
          <w:szCs w:val="22"/>
          <w:lang w:val="en-GB"/>
        </w:rPr>
        <w:t xml:space="preserve">conclusions from the workshop. </w:t>
      </w:r>
    </w:p>
    <w:p w14:paraId="40960EA7" w14:textId="0A7294F7" w:rsidR="005522F8" w:rsidRPr="00BB59DF" w:rsidRDefault="005522F8" w:rsidP="005522F8">
      <w:pPr>
        <w:jc w:val="both"/>
        <w:rPr>
          <w:rFonts w:ascii="Arial" w:hAnsi="Arial"/>
          <w:sz w:val="22"/>
          <w:szCs w:val="22"/>
          <w:lang w:val="en-GB"/>
        </w:rPr>
      </w:pPr>
      <w:r w:rsidRPr="00BB59DF">
        <w:rPr>
          <w:rFonts w:ascii="Arial" w:hAnsi="Arial"/>
          <w:sz w:val="22"/>
          <w:szCs w:val="22"/>
          <w:lang w:val="en-GB"/>
        </w:rPr>
        <w:t>Cultural traditions are embodied in modern social life in four main aspects:</w:t>
      </w:r>
    </w:p>
    <w:p w14:paraId="2B6B234E" w14:textId="77777777" w:rsidR="005522F8" w:rsidRPr="00BB59DF" w:rsidRDefault="005522F8" w:rsidP="005522F8">
      <w:pPr>
        <w:jc w:val="both"/>
        <w:rPr>
          <w:rFonts w:ascii="Arial" w:hAnsi="Arial"/>
          <w:sz w:val="22"/>
          <w:szCs w:val="22"/>
          <w:lang w:val="en-GB"/>
        </w:rPr>
      </w:pPr>
    </w:p>
    <w:p w14:paraId="60DD21A5" w14:textId="09F33FDE" w:rsidR="005522F8" w:rsidRPr="00BB59DF" w:rsidRDefault="005522F8" w:rsidP="005522F8">
      <w:pPr>
        <w:pStyle w:val="a3"/>
        <w:numPr>
          <w:ilvl w:val="0"/>
          <w:numId w:val="1"/>
        </w:numPr>
        <w:jc w:val="both"/>
        <w:rPr>
          <w:rFonts w:ascii="Arial" w:hAnsi="Arial"/>
          <w:sz w:val="22"/>
          <w:szCs w:val="22"/>
          <w:lang w:val="en-GB"/>
        </w:rPr>
      </w:pPr>
      <w:r w:rsidRPr="00BB59DF">
        <w:rPr>
          <w:rFonts w:ascii="Arial" w:hAnsi="Arial"/>
          <w:sz w:val="22"/>
          <w:szCs w:val="22"/>
          <w:lang w:val="en-GB"/>
        </w:rPr>
        <w:t>Ancients traditions are combined in our modern social life t</w:t>
      </w:r>
      <w:r w:rsidR="00AA4ACC" w:rsidRPr="00BB59DF">
        <w:rPr>
          <w:rFonts w:ascii="Arial" w:hAnsi="Arial"/>
          <w:sz w:val="22"/>
          <w:szCs w:val="22"/>
          <w:lang w:val="en-GB"/>
        </w:rPr>
        <w:t>h</w:t>
      </w:r>
      <w:r w:rsidRPr="00BB59DF">
        <w:rPr>
          <w:rFonts w:ascii="Arial" w:hAnsi="Arial"/>
          <w:sz w:val="22"/>
          <w:szCs w:val="22"/>
          <w:lang w:val="en-GB"/>
        </w:rPr>
        <w:t>rough art, literat</w:t>
      </w:r>
      <w:r w:rsidR="00AA4ACC" w:rsidRPr="00BB59DF">
        <w:rPr>
          <w:rFonts w:ascii="Arial" w:hAnsi="Arial"/>
          <w:sz w:val="22"/>
          <w:szCs w:val="22"/>
          <w:lang w:val="en-GB"/>
        </w:rPr>
        <w:t xml:space="preserve">ure, philosophies, </w:t>
      </w:r>
      <w:proofErr w:type="spellStart"/>
      <w:r w:rsidRPr="00BB59DF">
        <w:rPr>
          <w:rFonts w:ascii="Arial" w:hAnsi="Arial"/>
          <w:sz w:val="22"/>
          <w:szCs w:val="22"/>
          <w:lang w:val="en-GB"/>
        </w:rPr>
        <w:t>etc</w:t>
      </w:r>
      <w:proofErr w:type="spellEnd"/>
      <w:r w:rsidRPr="00BB59DF">
        <w:rPr>
          <w:rFonts w:ascii="Arial" w:hAnsi="Arial"/>
          <w:sz w:val="22"/>
          <w:szCs w:val="22"/>
          <w:lang w:val="en-GB"/>
        </w:rPr>
        <w:t xml:space="preserve">; </w:t>
      </w:r>
    </w:p>
    <w:p w14:paraId="5ACDD57E" w14:textId="72DF226E" w:rsidR="005522F8" w:rsidRPr="00BB59DF" w:rsidRDefault="005522F8" w:rsidP="005522F8">
      <w:pPr>
        <w:pStyle w:val="a3"/>
        <w:numPr>
          <w:ilvl w:val="0"/>
          <w:numId w:val="1"/>
        </w:numPr>
        <w:jc w:val="both"/>
        <w:rPr>
          <w:rFonts w:ascii="Arial" w:hAnsi="Arial"/>
          <w:sz w:val="22"/>
          <w:szCs w:val="22"/>
          <w:lang w:val="en-GB"/>
        </w:rPr>
      </w:pPr>
      <w:r w:rsidRPr="00BB59DF">
        <w:rPr>
          <w:rFonts w:ascii="Arial" w:hAnsi="Arial"/>
          <w:sz w:val="22"/>
          <w:szCs w:val="22"/>
          <w:lang w:val="en-GB"/>
        </w:rPr>
        <w:t>Some ancient traditions are immersed or assimilated in our modern social life. For instance Confucianism is strongly embodied in several contemporary Asian societies;</w:t>
      </w:r>
    </w:p>
    <w:p w14:paraId="1A5377C7" w14:textId="1CF40235" w:rsidR="005522F8" w:rsidRPr="00BB59DF" w:rsidRDefault="005522F8" w:rsidP="005522F8">
      <w:pPr>
        <w:pStyle w:val="a3"/>
        <w:numPr>
          <w:ilvl w:val="0"/>
          <w:numId w:val="1"/>
        </w:numPr>
        <w:jc w:val="both"/>
        <w:rPr>
          <w:rFonts w:ascii="Arial" w:hAnsi="Arial"/>
          <w:sz w:val="22"/>
          <w:szCs w:val="22"/>
          <w:lang w:val="en-GB"/>
        </w:rPr>
      </w:pPr>
      <w:r w:rsidRPr="00BB59DF">
        <w:rPr>
          <w:rFonts w:ascii="Arial" w:hAnsi="Arial"/>
          <w:sz w:val="22"/>
          <w:szCs w:val="22"/>
          <w:lang w:val="en-GB"/>
        </w:rPr>
        <w:t xml:space="preserve">Criticizes of our modern societies are often rooted in our perception and assimilation of ancients </w:t>
      </w:r>
      <w:r w:rsidR="00FD5D2B" w:rsidRPr="00BB59DF">
        <w:rPr>
          <w:rFonts w:ascii="Arial" w:hAnsi="Arial"/>
          <w:sz w:val="22"/>
          <w:szCs w:val="22"/>
          <w:lang w:val="en-GB"/>
        </w:rPr>
        <w:t>traditions;</w:t>
      </w:r>
    </w:p>
    <w:p w14:paraId="580560C0" w14:textId="3C2212E1" w:rsidR="00836726" w:rsidRPr="00BB59DF" w:rsidRDefault="00836726" w:rsidP="005522F8">
      <w:pPr>
        <w:pStyle w:val="a3"/>
        <w:numPr>
          <w:ilvl w:val="0"/>
          <w:numId w:val="1"/>
        </w:numPr>
        <w:jc w:val="both"/>
        <w:rPr>
          <w:rFonts w:ascii="Arial" w:hAnsi="Arial"/>
          <w:sz w:val="22"/>
          <w:szCs w:val="22"/>
          <w:lang w:val="en-GB"/>
        </w:rPr>
      </w:pPr>
      <w:r w:rsidRPr="00BB59DF">
        <w:rPr>
          <w:rFonts w:ascii="Arial" w:hAnsi="Arial"/>
          <w:sz w:val="22"/>
          <w:szCs w:val="22"/>
          <w:lang w:val="en-GB"/>
        </w:rPr>
        <w:t>In several As</w:t>
      </w:r>
      <w:r w:rsidR="000169ED" w:rsidRPr="00BB59DF">
        <w:rPr>
          <w:rFonts w:ascii="Arial" w:hAnsi="Arial"/>
          <w:sz w:val="22"/>
          <w:szCs w:val="22"/>
          <w:lang w:val="en-GB"/>
        </w:rPr>
        <w:t xml:space="preserve">ian societies religious and spiritual leaders are </w:t>
      </w:r>
      <w:r w:rsidRPr="00BB59DF">
        <w:rPr>
          <w:rFonts w:ascii="Arial" w:hAnsi="Arial"/>
          <w:sz w:val="22"/>
          <w:szCs w:val="22"/>
          <w:lang w:val="en-GB"/>
        </w:rPr>
        <w:t>highly respected and benefits better trust ratings than p</w:t>
      </w:r>
      <w:r w:rsidR="00A52A9F" w:rsidRPr="00BB59DF">
        <w:rPr>
          <w:rFonts w:ascii="Arial" w:hAnsi="Arial"/>
          <w:sz w:val="22"/>
          <w:szCs w:val="22"/>
          <w:lang w:val="en-GB"/>
        </w:rPr>
        <w:t xml:space="preserve">oliticians and business people </w:t>
      </w:r>
      <w:r w:rsidRPr="00BB59DF">
        <w:rPr>
          <w:rFonts w:ascii="Arial" w:hAnsi="Arial"/>
          <w:sz w:val="22"/>
          <w:szCs w:val="22"/>
          <w:lang w:val="en-GB"/>
        </w:rPr>
        <w:t xml:space="preserve"> </w:t>
      </w:r>
    </w:p>
    <w:p w14:paraId="708D8CF6" w14:textId="70C88F89" w:rsidR="005522F8" w:rsidRPr="00BB59DF" w:rsidRDefault="000169ED" w:rsidP="005522F8">
      <w:pPr>
        <w:pStyle w:val="a3"/>
        <w:numPr>
          <w:ilvl w:val="0"/>
          <w:numId w:val="1"/>
        </w:numPr>
        <w:jc w:val="both"/>
        <w:rPr>
          <w:rFonts w:ascii="Arial" w:hAnsi="Arial"/>
          <w:sz w:val="22"/>
          <w:szCs w:val="22"/>
          <w:lang w:val="en-GB"/>
        </w:rPr>
      </w:pPr>
      <w:r w:rsidRPr="00BB59DF">
        <w:rPr>
          <w:rFonts w:ascii="Arial" w:hAnsi="Arial"/>
          <w:sz w:val="22"/>
          <w:szCs w:val="22"/>
          <w:lang w:val="en-GB"/>
        </w:rPr>
        <w:t>S</w:t>
      </w:r>
      <w:r w:rsidR="00AA4ACC" w:rsidRPr="00BB59DF">
        <w:rPr>
          <w:rFonts w:ascii="Arial" w:hAnsi="Arial"/>
          <w:sz w:val="22"/>
          <w:szCs w:val="22"/>
          <w:lang w:val="en-GB"/>
        </w:rPr>
        <w:t xml:space="preserve">ome ancient traditions based on Confucianism or Taoism </w:t>
      </w:r>
      <w:r w:rsidR="00836726" w:rsidRPr="00BB59DF">
        <w:rPr>
          <w:rFonts w:ascii="Arial" w:hAnsi="Arial"/>
          <w:sz w:val="22"/>
          <w:szCs w:val="22"/>
          <w:lang w:val="en-GB"/>
        </w:rPr>
        <w:t xml:space="preserve">for instance had been experimented for decades or centuries. The study and knowledge of these long experiments can be useful for other societies. More recently some countries and societies in Southeast Asia had been partly successful to manage and resolve some of their ethnical and religious conflicts. </w:t>
      </w:r>
    </w:p>
    <w:p w14:paraId="41750747" w14:textId="77777777" w:rsidR="005522F8" w:rsidRPr="00BB59DF" w:rsidRDefault="005522F8" w:rsidP="005522F8">
      <w:pPr>
        <w:jc w:val="both"/>
        <w:rPr>
          <w:rFonts w:ascii="Arial" w:hAnsi="Arial"/>
          <w:sz w:val="22"/>
          <w:szCs w:val="22"/>
          <w:lang w:val="en-GB"/>
        </w:rPr>
      </w:pPr>
    </w:p>
    <w:p w14:paraId="6295EE6D" w14:textId="311968E1" w:rsidR="00927952" w:rsidRPr="00BB59DF" w:rsidRDefault="00A52A9F" w:rsidP="005522F8">
      <w:pPr>
        <w:jc w:val="both"/>
        <w:rPr>
          <w:rFonts w:ascii="Arial" w:hAnsi="Arial"/>
          <w:sz w:val="22"/>
          <w:szCs w:val="22"/>
          <w:u w:val="single"/>
          <w:lang w:val="en-GB"/>
        </w:rPr>
      </w:pPr>
      <w:r w:rsidRPr="00BB59DF">
        <w:rPr>
          <w:rFonts w:ascii="Arial" w:hAnsi="Arial"/>
          <w:sz w:val="22"/>
          <w:szCs w:val="22"/>
          <w:u w:val="single"/>
          <w:lang w:val="en-GB"/>
        </w:rPr>
        <w:t>Recommendations</w:t>
      </w:r>
      <w:r w:rsidR="00927952" w:rsidRPr="00BB59DF">
        <w:rPr>
          <w:rFonts w:ascii="Arial" w:hAnsi="Arial"/>
          <w:sz w:val="22"/>
          <w:szCs w:val="22"/>
          <w:u w:val="single"/>
          <w:lang w:val="en-GB"/>
        </w:rPr>
        <w:t xml:space="preserve">: </w:t>
      </w:r>
    </w:p>
    <w:p w14:paraId="38567E5A" w14:textId="77777777" w:rsidR="008624D8" w:rsidRPr="00BB59DF" w:rsidRDefault="008624D8" w:rsidP="005522F8">
      <w:pPr>
        <w:jc w:val="both"/>
        <w:rPr>
          <w:rFonts w:ascii="Arial" w:hAnsi="Arial"/>
          <w:sz w:val="22"/>
          <w:szCs w:val="22"/>
          <w:u w:val="single"/>
          <w:lang w:val="en-GB"/>
        </w:rPr>
      </w:pPr>
    </w:p>
    <w:p w14:paraId="6ECDB6C0" w14:textId="47ADF536" w:rsidR="008D4D11" w:rsidRPr="00BB59DF" w:rsidRDefault="0016260C" w:rsidP="008D4D11">
      <w:pPr>
        <w:pStyle w:val="a3"/>
        <w:numPr>
          <w:ilvl w:val="0"/>
          <w:numId w:val="1"/>
        </w:numPr>
        <w:jc w:val="both"/>
        <w:rPr>
          <w:rFonts w:ascii="Arial" w:hAnsi="Arial"/>
          <w:sz w:val="22"/>
          <w:szCs w:val="22"/>
          <w:lang w:val="en-GB"/>
        </w:rPr>
      </w:pPr>
      <w:r w:rsidRPr="00BB59DF">
        <w:rPr>
          <w:rFonts w:ascii="Arial" w:hAnsi="Arial"/>
          <w:sz w:val="22"/>
          <w:szCs w:val="22"/>
          <w:lang w:val="en-GB"/>
        </w:rPr>
        <w:t xml:space="preserve">Religions can divide or unite. UNAOC is working on Education, Youth, Media and Migration. </w:t>
      </w:r>
      <w:r w:rsidR="00551ED4" w:rsidRPr="00BB59DF">
        <w:rPr>
          <w:rFonts w:ascii="Arial" w:hAnsi="Arial"/>
          <w:sz w:val="22"/>
          <w:szCs w:val="22"/>
          <w:lang w:val="en-GB"/>
        </w:rPr>
        <w:t>I</w:t>
      </w:r>
      <w:r w:rsidR="007B159B" w:rsidRPr="00BB59DF">
        <w:rPr>
          <w:rFonts w:ascii="Arial" w:hAnsi="Arial"/>
          <w:sz w:val="22"/>
          <w:szCs w:val="22"/>
          <w:lang w:val="en-GB"/>
        </w:rPr>
        <w:t xml:space="preserve">nvolving religious leaders and </w:t>
      </w:r>
      <w:r w:rsidR="00836726" w:rsidRPr="00BB59DF">
        <w:rPr>
          <w:rFonts w:ascii="Arial" w:hAnsi="Arial"/>
          <w:sz w:val="22"/>
          <w:szCs w:val="22"/>
          <w:lang w:val="en-GB"/>
        </w:rPr>
        <w:t>officials from</w:t>
      </w:r>
      <w:r w:rsidR="007B159B" w:rsidRPr="00BB59DF">
        <w:rPr>
          <w:rFonts w:ascii="Arial" w:hAnsi="Arial"/>
          <w:sz w:val="22"/>
          <w:szCs w:val="22"/>
          <w:lang w:val="en-GB"/>
        </w:rPr>
        <w:t xml:space="preserve"> religious school </w:t>
      </w:r>
      <w:r w:rsidR="00551ED4" w:rsidRPr="00BB59DF">
        <w:rPr>
          <w:rFonts w:ascii="Arial" w:hAnsi="Arial"/>
          <w:sz w:val="22"/>
          <w:szCs w:val="22"/>
          <w:lang w:val="en-GB"/>
        </w:rPr>
        <w:t xml:space="preserve">such as Madrasah in the UNAOC </w:t>
      </w:r>
      <w:r w:rsidR="007B159B" w:rsidRPr="00BB59DF">
        <w:rPr>
          <w:rFonts w:ascii="Arial" w:hAnsi="Arial"/>
          <w:sz w:val="22"/>
          <w:szCs w:val="22"/>
          <w:lang w:val="en-GB"/>
        </w:rPr>
        <w:t xml:space="preserve">initiatives </w:t>
      </w:r>
      <w:r w:rsidR="00551ED4" w:rsidRPr="00BB59DF">
        <w:rPr>
          <w:rFonts w:ascii="Arial" w:hAnsi="Arial"/>
          <w:sz w:val="22"/>
          <w:szCs w:val="22"/>
          <w:lang w:val="en-GB"/>
        </w:rPr>
        <w:t>for pluralism and dialogue of civilizations would</w:t>
      </w:r>
      <w:r w:rsidR="00FA2EDD" w:rsidRPr="00BB59DF">
        <w:rPr>
          <w:rFonts w:ascii="Arial" w:hAnsi="Arial"/>
          <w:sz w:val="22"/>
          <w:szCs w:val="22"/>
          <w:lang w:val="en-GB"/>
        </w:rPr>
        <w:t xml:space="preserve"> facilitate the circulation and the acceptation of the information among the members of different societies.</w:t>
      </w:r>
      <w:r w:rsidR="001D2FBD" w:rsidRPr="00BB59DF">
        <w:rPr>
          <w:rFonts w:ascii="Arial" w:hAnsi="Arial"/>
          <w:sz w:val="22"/>
          <w:szCs w:val="22"/>
          <w:lang w:val="en-GB"/>
        </w:rPr>
        <w:t xml:space="preserve"> Through religious school some values and awareness promoting dialogue of civilizations and </w:t>
      </w:r>
      <w:r w:rsidR="00A52A9F" w:rsidRPr="00BB59DF">
        <w:rPr>
          <w:rFonts w:ascii="Arial" w:hAnsi="Arial"/>
          <w:sz w:val="22"/>
          <w:szCs w:val="22"/>
          <w:lang w:val="en-GB"/>
        </w:rPr>
        <w:t>tolerance could be disseminated</w:t>
      </w:r>
      <w:r w:rsidR="00EC0126" w:rsidRPr="00BB59DF">
        <w:rPr>
          <w:rFonts w:ascii="Arial" w:hAnsi="Arial"/>
          <w:sz w:val="22"/>
          <w:szCs w:val="22"/>
          <w:lang w:val="en-GB"/>
        </w:rPr>
        <w:t>;</w:t>
      </w:r>
    </w:p>
    <w:p w14:paraId="77DEC495" w14:textId="77777777" w:rsidR="00836726" w:rsidRPr="00BB59DF" w:rsidRDefault="00836726" w:rsidP="00836726">
      <w:pPr>
        <w:pStyle w:val="a3"/>
        <w:jc w:val="both"/>
        <w:rPr>
          <w:rFonts w:ascii="Arial" w:hAnsi="Arial"/>
          <w:sz w:val="22"/>
          <w:szCs w:val="22"/>
          <w:lang w:val="en-GB"/>
        </w:rPr>
      </w:pPr>
    </w:p>
    <w:p w14:paraId="1116B807" w14:textId="6CE21930" w:rsidR="00927952" w:rsidRPr="00BB59DF" w:rsidRDefault="00836726" w:rsidP="001D2FBD">
      <w:pPr>
        <w:pStyle w:val="a3"/>
        <w:numPr>
          <w:ilvl w:val="0"/>
          <w:numId w:val="1"/>
        </w:numPr>
        <w:jc w:val="both"/>
        <w:rPr>
          <w:rFonts w:ascii="Arial" w:hAnsi="Arial"/>
          <w:sz w:val="22"/>
          <w:szCs w:val="22"/>
          <w:lang w:val="en-GB"/>
        </w:rPr>
      </w:pPr>
      <w:r w:rsidRPr="00BB59DF">
        <w:rPr>
          <w:rFonts w:ascii="Arial" w:hAnsi="Arial"/>
          <w:sz w:val="22"/>
          <w:szCs w:val="22"/>
          <w:lang w:val="en-GB"/>
        </w:rPr>
        <w:t>The UNAOC could benefit from the monitoring and studies of the experiences of Southeast Asian Muslims countries such as Indonesia and Malaysia in the way they manage to solve some of their conflicts (Aceh, East-Timor, Mindanao in the Philippines) and how they worked toward democratization and pluralism.</w:t>
      </w:r>
    </w:p>
    <w:sectPr w:rsidR="00927952" w:rsidRPr="00BB59DF" w:rsidSect="008734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07CFF"/>
    <w:multiLevelType w:val="hybridMultilevel"/>
    <w:tmpl w:val="856C242C"/>
    <w:lvl w:ilvl="0" w:tplc="D23847D0">
      <w:numFmt w:val="bullet"/>
      <w:lvlText w:val="-"/>
      <w:lvlJc w:val="left"/>
      <w:pPr>
        <w:ind w:left="720" w:hanging="360"/>
      </w:pPr>
      <w:rPr>
        <w:rFonts w:ascii="Helvetica" w:eastAsiaTheme="minorEastAsia" w:hAnsi="Helvetic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AD"/>
    <w:rsid w:val="000169ED"/>
    <w:rsid w:val="00021E4E"/>
    <w:rsid w:val="0016260C"/>
    <w:rsid w:val="00167B4C"/>
    <w:rsid w:val="001C77E3"/>
    <w:rsid w:val="001D2FBD"/>
    <w:rsid w:val="00286D10"/>
    <w:rsid w:val="00291961"/>
    <w:rsid w:val="005004A6"/>
    <w:rsid w:val="00551ED4"/>
    <w:rsid w:val="005522F8"/>
    <w:rsid w:val="00563590"/>
    <w:rsid w:val="00680C44"/>
    <w:rsid w:val="00683294"/>
    <w:rsid w:val="007B159B"/>
    <w:rsid w:val="00836726"/>
    <w:rsid w:val="008624D8"/>
    <w:rsid w:val="008636D3"/>
    <w:rsid w:val="00873475"/>
    <w:rsid w:val="0088471D"/>
    <w:rsid w:val="008B0C36"/>
    <w:rsid w:val="008D4D11"/>
    <w:rsid w:val="00927952"/>
    <w:rsid w:val="00A132ED"/>
    <w:rsid w:val="00A52A9F"/>
    <w:rsid w:val="00A63D3A"/>
    <w:rsid w:val="00AA4ACC"/>
    <w:rsid w:val="00B815AD"/>
    <w:rsid w:val="00B85C2C"/>
    <w:rsid w:val="00BB59DF"/>
    <w:rsid w:val="00C07EAA"/>
    <w:rsid w:val="00EA0F9A"/>
    <w:rsid w:val="00EC0126"/>
    <w:rsid w:val="00EE2AF2"/>
    <w:rsid w:val="00FA2EDD"/>
    <w:rsid w:val="00FD5D2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02CE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2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435</Words>
  <Characters>2485</Characters>
  <Application>Microsoft Macintosh Word</Application>
  <DocSecurity>0</DocSecurity>
  <Lines>20</Lines>
  <Paragraphs>5</Paragraphs>
  <ScaleCrop>false</ScaleCrop>
  <Company>A &amp; B</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Leveau</dc:creator>
  <cp:keywords/>
  <dc:description/>
  <cp:lastModifiedBy>Hu 馨月</cp:lastModifiedBy>
  <cp:revision>26</cp:revision>
  <dcterms:created xsi:type="dcterms:W3CDTF">2012-11-29T06:12:00Z</dcterms:created>
  <dcterms:modified xsi:type="dcterms:W3CDTF">2012-11-29T18:11:00Z</dcterms:modified>
</cp:coreProperties>
</file>