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74" w:rsidRPr="000D14F3" w:rsidRDefault="004C11D2" w:rsidP="00057ED1">
      <w:pPr>
        <w:jc w:val="center"/>
        <w:rPr>
          <w:rFonts w:ascii="Arial" w:hAnsi="Arial"/>
          <w:szCs w:val="18"/>
        </w:rPr>
      </w:pPr>
      <w:r w:rsidRPr="004C11D2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3.75pt;margin-top:-16.25pt;width:95.8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">
            <v:textbox>
              <w:txbxContent>
                <w:p w:rsidR="00485074" w:rsidRPr="007408F2" w:rsidRDefault="007408F2" w:rsidP="007408F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As of 24.08 2014</w:t>
                  </w:r>
                </w:p>
              </w:txbxContent>
            </v:textbox>
          </v:shape>
        </w:pict>
      </w:r>
      <w:r w:rsidR="00C4482D">
        <w:rPr>
          <w:rFonts w:ascii="Arial" w:hAnsi="Arial"/>
          <w:noProof/>
          <w:szCs w:val="18"/>
          <w:lang w:val="en-US" w:eastAsia="en-US"/>
        </w:rPr>
        <w:drawing>
          <wp:inline distT="0" distB="0" distL="0" distR="0">
            <wp:extent cx="2143125" cy="923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990"/>
        <w:gridCol w:w="7431"/>
        <w:gridCol w:w="2297"/>
      </w:tblGrid>
      <w:tr w:rsidR="00485074" w:rsidRPr="003B7C58" w:rsidTr="003B7C58">
        <w:trPr>
          <w:jc w:val="center"/>
        </w:trPr>
        <w:tc>
          <w:tcPr>
            <w:tcW w:w="10718" w:type="dxa"/>
            <w:gridSpan w:val="3"/>
            <w:shd w:val="clear" w:color="auto" w:fill="FFFFFF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THURSDAY, 28 AUGUST 2014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</w:tc>
      </w:tr>
      <w:tr w:rsidR="00485074" w:rsidRPr="003B7C58" w:rsidTr="003F7576">
        <w:trPr>
          <w:trHeight w:val="275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TIME</w:t>
            </w:r>
          </w:p>
        </w:tc>
        <w:tc>
          <w:tcPr>
            <w:tcW w:w="7431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EVENT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lang w:val="id-ID"/>
              </w:rPr>
            </w:pPr>
          </w:p>
        </w:tc>
        <w:tc>
          <w:tcPr>
            <w:tcW w:w="2297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VENUE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08.00-21.00</w:t>
            </w:r>
          </w:p>
        </w:tc>
        <w:tc>
          <w:tcPr>
            <w:tcW w:w="7431" w:type="dxa"/>
          </w:tcPr>
          <w:p w:rsidR="00485074" w:rsidRPr="000D14F3" w:rsidRDefault="00485074" w:rsidP="00057E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Confirmation of accreditation 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Arrival of all delegations and participants</w:t>
            </w:r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 xml:space="preserve"> to venue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:rsidR="00485074" w:rsidRPr="00606DBB" w:rsidRDefault="00485074" w:rsidP="00057E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72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Keraton Room, Nusa Dua Beach Hotel</w:t>
            </w:r>
          </w:p>
          <w:p w:rsidR="00485074" w:rsidRPr="00606DBB" w:rsidRDefault="00606DBB" w:rsidP="00606D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72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Pecatu Hall 1, BNDCC 2</w:t>
            </w:r>
          </w:p>
        </w:tc>
      </w:tr>
      <w:tr w:rsidR="00485074" w:rsidRPr="003B7C58" w:rsidTr="003F7576">
        <w:trPr>
          <w:trHeight w:val="330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08.00 –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21.30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31" w:type="dxa"/>
          </w:tcPr>
          <w:p w:rsidR="00485074" w:rsidRPr="001A3F2E" w:rsidRDefault="00485074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Youth Event</w:t>
            </w:r>
            <w:r w:rsidR="00D02AF3" w:rsidRPr="001A3F2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02AF3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(BY INVITATION ONLY)</w:t>
            </w:r>
          </w:p>
          <w:p w:rsidR="00485074" w:rsidRPr="001A3F2E" w:rsidRDefault="00485074" w:rsidP="00057ED1">
            <w:pPr>
              <w:spacing w:after="0" w:line="240" w:lineRule="auto"/>
              <w:rPr>
                <w:rFonts w:ascii="Arial" w:hAnsi="Arial"/>
                <w:b/>
                <w:i/>
                <w:color w:val="000000" w:themeColor="text1"/>
                <w:sz w:val="18"/>
                <w:szCs w:val="18"/>
                <w:lang w:val="id-ID"/>
              </w:rPr>
            </w:pPr>
            <w:r w:rsidRPr="001A3F2E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>“The role of youth in promoting “Unity in Dive</w:t>
            </w:r>
            <w:r w:rsidR="001A3F2E" w:rsidRPr="001A3F2E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 xml:space="preserve">rsity” through education, media, </w:t>
            </w:r>
            <w:r w:rsidRPr="001A3F2E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 xml:space="preserve"> migration</w:t>
            </w:r>
            <w:r w:rsidR="001A3F2E" w:rsidRPr="001A3F2E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 xml:space="preserve"> and entrepreneurship/employment</w:t>
            </w:r>
            <w:r w:rsidRPr="001A3F2E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 xml:space="preserve">” </w:t>
            </w:r>
          </w:p>
          <w:p w:rsidR="00485074" w:rsidRPr="001A3F2E" w:rsidRDefault="00485074" w:rsidP="00057ED1">
            <w:pPr>
              <w:spacing w:after="0" w:line="240" w:lineRule="auto"/>
              <w:rPr>
                <w:rFonts w:ascii="Arial" w:hAnsi="Arial"/>
                <w:b/>
                <w:i/>
                <w:color w:val="000000" w:themeColor="text1"/>
                <w:sz w:val="18"/>
                <w:szCs w:val="18"/>
                <w:lang w:val="id-ID"/>
              </w:rPr>
            </w:pPr>
          </w:p>
          <w:p w:rsidR="00D02AF3" w:rsidRPr="001A3F2E" w:rsidRDefault="00D02AF3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08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:00 – 08: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45    Opening Ceremony </w:t>
            </w:r>
          </w:p>
          <w:p w:rsidR="001A3F2E" w:rsidRPr="001A3F2E" w:rsidRDefault="00485074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0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8:45 – 09:30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   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Introduction of the agenda for the day</w:t>
            </w:r>
          </w:p>
          <w:p w:rsidR="00485074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09:30 – 12:00    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Discussion session </w:t>
            </w:r>
          </w:p>
          <w:p w:rsidR="00485074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12: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00 – 1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>2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: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>45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   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 xml:space="preserve">Lunch </w:t>
            </w:r>
          </w:p>
          <w:p w:rsidR="00485074" w:rsidRPr="001A3F2E" w:rsidRDefault="00485074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>2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: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>45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– 13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: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45    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Transportation to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Pura</w:t>
            </w:r>
            <w:proofErr w:type="spellEnd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Taman </w:t>
            </w:r>
            <w:proofErr w:type="spellStart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Ayun</w:t>
            </w:r>
            <w:proofErr w:type="spellEnd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Mengwi</w:t>
            </w:r>
            <w:proofErr w:type="spellEnd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Badung</w:t>
            </w:r>
            <w:proofErr w:type="spellEnd"/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for Field Visit </w:t>
            </w:r>
          </w:p>
          <w:p w:rsidR="00485074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13:45 – 15:45 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  Field activity </w:t>
            </w:r>
          </w:p>
          <w:p w:rsidR="001A3F2E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15:45 – 16:45    Transportation back to BNDCC</w:t>
            </w:r>
          </w:p>
          <w:p w:rsidR="001A3F2E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16:45 – 17:15    Final plenary</w:t>
            </w:r>
          </w:p>
          <w:p w:rsidR="00D02AF3" w:rsidRPr="001A3F2E" w:rsidRDefault="001A3F2E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17:15 </w:t>
            </w:r>
            <w:r w:rsidR="00D02AF3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– 18.00    Closing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Ceremony</w:t>
            </w:r>
            <w:bookmarkStart w:id="0" w:name="_GoBack"/>
            <w:bookmarkEnd w:id="0"/>
          </w:p>
          <w:p w:rsidR="00D02AF3" w:rsidRPr="001A3F2E" w:rsidRDefault="00D02AF3" w:rsidP="00057ED1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18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:00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– </w:t>
            </w:r>
            <w:r w:rsidR="001A3F2E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19:2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0    Free Time</w:t>
            </w:r>
          </w:p>
          <w:p w:rsidR="00485074" w:rsidRPr="001A3F2E" w:rsidRDefault="001A3F2E" w:rsidP="001A3F2E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19:20 -- </w:t>
            </w:r>
            <w:r w:rsidR="00D02AF3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20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.</w:t>
            </w:r>
            <w:r w:rsidR="00D02AF3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0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0 </w:t>
            </w:r>
            <w:r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  Transportation to 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</w:rPr>
              <w:t>Youth Dinner</w:t>
            </w:r>
            <w:r w:rsidR="00485074" w:rsidRPr="001A3F2E">
              <w:rPr>
                <w:rFonts w:ascii="Arial" w:hAnsi="Arial"/>
                <w:color w:val="000000" w:themeColor="text1"/>
                <w:sz w:val="18"/>
                <w:szCs w:val="18"/>
                <w:lang w:val="id-ID"/>
              </w:rPr>
              <w:t xml:space="preserve"> </w:t>
            </w:r>
          </w:p>
          <w:p w:rsidR="001A3F2E" w:rsidRPr="001A3F2E" w:rsidRDefault="001A3F2E" w:rsidP="001A3F2E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1A3F2E"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  <w:t>20:00 – 22:00    Youth Dinner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97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D02AF3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Pecatu Hall 1, BNDCC 2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3B7C58" w:rsidRDefault="00485074" w:rsidP="001A3F2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485074" w:rsidRPr="003B7C58" w:rsidTr="003F7576">
        <w:trPr>
          <w:trHeight w:val="420"/>
          <w:jc w:val="center"/>
        </w:trPr>
        <w:tc>
          <w:tcPr>
            <w:tcW w:w="990" w:type="dxa"/>
          </w:tcPr>
          <w:p w:rsidR="00485074" w:rsidRPr="003B7C58" w:rsidRDefault="00485074" w:rsidP="00D02AF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</w:t>
            </w:r>
            <w:r w:rsidR="00D02AF3">
              <w:rPr>
                <w:rFonts w:ascii="Arial" w:hAnsi="Arial"/>
                <w:sz w:val="18"/>
                <w:szCs w:val="18"/>
              </w:rPr>
              <w:t>4</w:t>
            </w:r>
            <w:r w:rsidRPr="003B7C58">
              <w:rPr>
                <w:rFonts w:ascii="Arial" w:hAnsi="Arial"/>
                <w:sz w:val="18"/>
                <w:szCs w:val="18"/>
              </w:rPr>
              <w:t>.00 – 1</w:t>
            </w:r>
            <w:r w:rsidR="00D02AF3">
              <w:rPr>
                <w:rFonts w:ascii="Arial" w:hAnsi="Arial"/>
                <w:sz w:val="18"/>
                <w:szCs w:val="18"/>
              </w:rPr>
              <w:t>6</w:t>
            </w:r>
            <w:r w:rsidRPr="003B7C58">
              <w:rPr>
                <w:rFonts w:ascii="Arial" w:hAnsi="Arial"/>
                <w:sz w:val="18"/>
                <w:szCs w:val="18"/>
              </w:rPr>
              <w:t>.00</w:t>
            </w:r>
          </w:p>
        </w:tc>
        <w:tc>
          <w:tcPr>
            <w:tcW w:w="7431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Focal Point</w:t>
            </w: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>s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2297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Pecatu Hall 1,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BNDCC 2 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18.30-19.00</w:t>
            </w:r>
          </w:p>
        </w:tc>
        <w:tc>
          <w:tcPr>
            <w:tcW w:w="7431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Cocktail Reception by BMW Group </w:t>
            </w:r>
          </w:p>
        </w:tc>
        <w:tc>
          <w:tcPr>
            <w:tcW w:w="2297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Foyer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, 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BNDCC 1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19.00-20.00</w:t>
            </w:r>
          </w:p>
        </w:tc>
        <w:tc>
          <w:tcPr>
            <w:tcW w:w="7431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Intercultural Innovation Award Ceremony (UNAOC-BMW Group)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</w:tc>
        <w:tc>
          <w:tcPr>
            <w:tcW w:w="2297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Pecatu Hall 3 &amp; 5,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BNDCC 2</w:t>
            </w:r>
          </w:p>
        </w:tc>
      </w:tr>
    </w:tbl>
    <w:p w:rsidR="00485074" w:rsidRDefault="00485074" w:rsidP="00057ED1">
      <w:pPr>
        <w:rPr>
          <w:rFonts w:ascii="Arial" w:hAnsi="Arial"/>
          <w:sz w:val="18"/>
          <w:szCs w:val="18"/>
        </w:rPr>
      </w:pPr>
    </w:p>
    <w:p w:rsidR="00BB031D" w:rsidRPr="000D14F3" w:rsidRDefault="00BB031D" w:rsidP="00057ED1">
      <w:pPr>
        <w:rPr>
          <w:rFonts w:ascii="Arial" w:hAnsi="Arial"/>
          <w:sz w:val="18"/>
          <w:szCs w:val="18"/>
        </w:rPr>
      </w:pPr>
    </w:p>
    <w:tbl>
      <w:tblPr>
        <w:tblW w:w="107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990"/>
        <w:gridCol w:w="7505"/>
        <w:gridCol w:w="2222"/>
      </w:tblGrid>
      <w:tr w:rsidR="00485074" w:rsidRPr="003B7C58" w:rsidTr="003B7C58">
        <w:trPr>
          <w:jc w:val="center"/>
        </w:trPr>
        <w:tc>
          <w:tcPr>
            <w:tcW w:w="10717" w:type="dxa"/>
            <w:gridSpan w:val="3"/>
            <w:shd w:val="clear" w:color="auto" w:fill="FFFFFF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FRIDAY, 29 AUGUST 2014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</w:tc>
      </w:tr>
      <w:tr w:rsidR="00485074" w:rsidRPr="003B7C58" w:rsidTr="00C1081E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TIME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EVENT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lang w:val="id-ID"/>
              </w:rPr>
            </w:pP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VENUE</w:t>
            </w:r>
          </w:p>
        </w:tc>
      </w:tr>
      <w:tr w:rsidR="00485074" w:rsidRPr="003B7C58" w:rsidTr="00C1081E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7</w:t>
            </w:r>
            <w:r w:rsidRPr="003B7C58">
              <w:rPr>
                <w:rFonts w:ascii="Arial" w:hAnsi="Arial"/>
                <w:sz w:val="18"/>
                <w:szCs w:val="18"/>
              </w:rPr>
              <w:t>.00 – 0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8</w:t>
            </w:r>
            <w:r w:rsidRPr="003B7C58">
              <w:rPr>
                <w:rFonts w:ascii="Arial" w:hAnsi="Arial"/>
                <w:sz w:val="18"/>
                <w:szCs w:val="18"/>
              </w:rPr>
              <w:t>.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3</w:t>
            </w:r>
            <w:r w:rsidRPr="003B7C58">
              <w:rPr>
                <w:rFonts w:ascii="Arial" w:hAnsi="Arial"/>
                <w:sz w:val="18"/>
                <w:szCs w:val="18"/>
              </w:rPr>
              <w:t>0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05" w:type="dxa"/>
          </w:tcPr>
          <w:p w:rsidR="00485074" w:rsidRPr="000D14F3" w:rsidRDefault="00485074" w:rsidP="00057E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Confirmation of accreditation 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Arrival of all delegations and participants</w:t>
            </w:r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 xml:space="preserve"> to venue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4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</w:tcPr>
          <w:p w:rsidR="00485074" w:rsidRPr="00606DBB" w:rsidRDefault="00485074" w:rsidP="00057E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Keraton Room, Nusa Dua Beach Hotel</w:t>
            </w:r>
          </w:p>
          <w:p w:rsidR="00606DBB" w:rsidRPr="00606DBB" w:rsidRDefault="00606DBB" w:rsidP="00606D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Nusa Dua Hall 5, BNDCC 1</w:t>
            </w:r>
          </w:p>
        </w:tc>
      </w:tr>
      <w:tr w:rsidR="00485074" w:rsidRPr="003B7C58" w:rsidTr="00C1081E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09.00 – 10.30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Opening Session: </w:t>
            </w:r>
          </w:p>
          <w:p w:rsidR="00485074" w:rsidRPr="003B7C58" w:rsidRDefault="00485074" w:rsidP="00057ED1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H.E. R. M. Marty M.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Natalegawa</w:t>
            </w:r>
            <w:proofErr w:type="spellEnd"/>
          </w:p>
          <w:p w:rsidR="00485074" w:rsidRPr="003B7C58" w:rsidRDefault="00485074" w:rsidP="00057ED1">
            <w:pPr>
              <w:spacing w:after="0" w:line="240" w:lineRule="auto"/>
              <w:ind w:left="178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Minister for Foreign Affairs of the Republic of Indonesia</w:t>
            </w:r>
          </w:p>
          <w:p w:rsidR="00485074" w:rsidRPr="003B7C58" w:rsidRDefault="00485074" w:rsidP="00057ED1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H.E. Nassir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Abdulaziz</w:t>
            </w:r>
            <w:proofErr w:type="spellEnd"/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 Al-Nasser</w:t>
            </w:r>
          </w:p>
          <w:p w:rsidR="00485074" w:rsidRPr="003B7C58" w:rsidRDefault="00606DBB" w:rsidP="00057ED1">
            <w:pPr>
              <w:spacing w:after="0" w:line="240" w:lineRule="auto"/>
              <w:ind w:left="178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High Representative</w:t>
            </w:r>
            <w:r>
              <w:rPr>
                <w:rFonts w:ascii="Arial" w:hAnsi="Arial"/>
                <w:sz w:val="18"/>
                <w:szCs w:val="18"/>
              </w:rPr>
              <w:t xml:space="preserve"> of </w:t>
            </w:r>
            <w:r w:rsidR="00485074" w:rsidRPr="003B7C58">
              <w:rPr>
                <w:rFonts w:ascii="Arial" w:hAnsi="Arial"/>
                <w:sz w:val="18"/>
                <w:szCs w:val="18"/>
              </w:rPr>
              <w:t xml:space="preserve">United Nations for  the Alliance of Civilizations </w:t>
            </w:r>
          </w:p>
          <w:p w:rsidR="00485074" w:rsidRPr="003B7C58" w:rsidRDefault="00485074" w:rsidP="00057ED1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H.E. John W. Ashe</w:t>
            </w:r>
          </w:p>
          <w:p w:rsidR="00485074" w:rsidRPr="003B7C58" w:rsidRDefault="00485074" w:rsidP="00057ED1">
            <w:pPr>
              <w:spacing w:after="0" w:line="240" w:lineRule="auto"/>
              <w:ind w:left="178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President of the 68</w:t>
            </w:r>
            <w:r w:rsidRPr="003B7C5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United Nations General Assembly</w:t>
            </w:r>
          </w:p>
          <w:p w:rsidR="00485074" w:rsidRPr="003B7C58" w:rsidRDefault="00485074" w:rsidP="00057ED1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H.E. Ban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Ki</w:t>
            </w:r>
            <w:proofErr w:type="spellEnd"/>
            <w:r w:rsidRPr="003B7C58">
              <w:rPr>
                <w:rFonts w:ascii="Arial" w:hAnsi="Arial"/>
                <w:b/>
                <w:sz w:val="18"/>
                <w:szCs w:val="18"/>
              </w:rPr>
              <w:t>-moon</w:t>
            </w:r>
          </w:p>
          <w:p w:rsidR="00485074" w:rsidRPr="003B7C58" w:rsidRDefault="00485074" w:rsidP="00057ED1">
            <w:pPr>
              <w:spacing w:after="0" w:line="240" w:lineRule="auto"/>
              <w:ind w:left="178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Secretary-General </w:t>
            </w:r>
            <w:r w:rsidR="00606DBB">
              <w:rPr>
                <w:rFonts w:ascii="Arial" w:hAnsi="Arial"/>
                <w:sz w:val="18"/>
                <w:szCs w:val="18"/>
              </w:rPr>
              <w:t>for United Nations</w:t>
            </w:r>
          </w:p>
          <w:p w:rsidR="005D43BD" w:rsidRPr="005D43BD" w:rsidRDefault="00976D12" w:rsidP="00976D12">
            <w:pPr>
              <w:shd w:val="clear" w:color="auto" w:fill="FFFFFF"/>
              <w:spacing w:after="0" w:line="240" w:lineRule="auto"/>
              <w:ind w:left="377"/>
              <w:contextualSpacing/>
              <w:rPr>
                <w:rFonts w:ascii="Arial" w:hAnsi="Arial"/>
                <w:sz w:val="18"/>
                <w:szCs w:val="18"/>
              </w:rPr>
            </w:pPr>
            <w:r w:rsidRPr="00976D12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5</w:t>
            </w:r>
            <w:r>
              <w:rPr>
                <w:rFonts w:ascii="Arial" w:hAnsi="Arial"/>
                <w:sz w:val="18"/>
                <w:szCs w:val="18"/>
              </w:rPr>
              <w:t xml:space="preserve">.    </w:t>
            </w:r>
            <w:commentRangeStart w:id="1"/>
            <w:r w:rsidR="005D43BD" w:rsidRPr="005D43BD">
              <w:rPr>
                <w:rFonts w:ascii="Arial" w:hAnsi="Arial"/>
                <w:sz w:val="18"/>
                <w:szCs w:val="18"/>
              </w:rPr>
              <w:t>H.E. Jose Manuel Garcia-</w:t>
            </w:r>
            <w:proofErr w:type="spellStart"/>
            <w:r w:rsidR="005D43BD" w:rsidRPr="005D43BD">
              <w:rPr>
                <w:rFonts w:ascii="Arial" w:hAnsi="Arial"/>
                <w:sz w:val="18"/>
                <w:szCs w:val="18"/>
              </w:rPr>
              <w:t>Margallo</w:t>
            </w:r>
            <w:proofErr w:type="spellEnd"/>
            <w:r w:rsidR="005D43BD" w:rsidRPr="005D43BD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</w:p>
          <w:p w:rsidR="005D43BD" w:rsidRPr="00964166" w:rsidRDefault="00976D12" w:rsidP="005D43BD">
            <w:pPr>
              <w:spacing w:after="0" w:line="240" w:lineRule="auto"/>
              <w:ind w:left="37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</w:t>
            </w:r>
            <w:r w:rsidR="005D43BD" w:rsidRPr="005D43BD">
              <w:rPr>
                <w:rFonts w:ascii="Arial" w:hAnsi="Arial"/>
                <w:sz w:val="18"/>
                <w:szCs w:val="18"/>
              </w:rPr>
              <w:t>Minister for Foreign Affairs of Spain</w:t>
            </w:r>
            <w:r w:rsidR="005D43BD" w:rsidRPr="00964166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  <w:p w:rsidR="005D43BD" w:rsidRPr="00964166" w:rsidRDefault="00976D12" w:rsidP="00976D12">
            <w:pPr>
              <w:shd w:val="clear" w:color="auto" w:fill="FFFFFF"/>
              <w:spacing w:after="0" w:line="240" w:lineRule="auto"/>
              <w:ind w:left="377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6.     </w:t>
            </w:r>
            <w:r w:rsidR="005D43BD" w:rsidRPr="00964166">
              <w:rPr>
                <w:rFonts w:ascii="Arial" w:hAnsi="Arial"/>
                <w:b/>
                <w:bCs/>
                <w:sz w:val="18"/>
                <w:szCs w:val="18"/>
              </w:rPr>
              <w:t xml:space="preserve">H.E. </w:t>
            </w:r>
            <w:proofErr w:type="spellStart"/>
            <w:r w:rsidR="005D43BD" w:rsidRPr="0096416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Beşir</w:t>
            </w:r>
            <w:proofErr w:type="spellEnd"/>
            <w:r w:rsidR="005D43BD" w:rsidRPr="0096416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D43BD" w:rsidRPr="0096416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Atalay</w:t>
            </w:r>
            <w:proofErr w:type="spellEnd"/>
            <w:r w:rsidR="005D43BD" w:rsidRPr="0096416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D43BD" w:rsidRPr="00964166" w:rsidRDefault="00976D12" w:rsidP="005D43BD">
            <w:pPr>
              <w:spacing w:after="0" w:line="240" w:lineRule="auto"/>
              <w:ind w:left="37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                       </w:t>
            </w:r>
            <w:r w:rsidR="005D43BD" w:rsidRPr="00964166">
              <w:rPr>
                <w:rFonts w:ascii="Arial" w:hAnsi="Arial"/>
                <w:bCs/>
                <w:sz w:val="18"/>
                <w:szCs w:val="18"/>
              </w:rPr>
              <w:t>Deputy Prime Minister of Turkey</w:t>
            </w:r>
          </w:p>
          <w:commentRangeEnd w:id="1"/>
          <w:p w:rsidR="005D43BD" w:rsidRPr="005D43BD" w:rsidRDefault="005D43BD" w:rsidP="00976D12">
            <w:p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</w:p>
          <w:p w:rsidR="00485074" w:rsidRPr="003B7C58" w:rsidRDefault="00485074" w:rsidP="00057ED1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H.E.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Susilo</w:t>
            </w:r>
            <w:proofErr w:type="spellEnd"/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BambangYudhoyono</w:t>
            </w:r>
            <w:proofErr w:type="spellEnd"/>
          </w:p>
          <w:p w:rsidR="00485074" w:rsidRPr="003B7C58" w:rsidRDefault="00485074" w:rsidP="00057ED1">
            <w:pPr>
              <w:spacing w:after="0" w:line="240" w:lineRule="auto"/>
              <w:ind w:left="178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President of the Republic of Indonesia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lastRenderedPageBreak/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 5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BNDCC 1 </w:t>
            </w:r>
          </w:p>
        </w:tc>
      </w:tr>
      <w:tr w:rsidR="00485074" w:rsidRPr="003B7C58" w:rsidTr="001B1CD8">
        <w:trPr>
          <w:trHeight w:val="1077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lastRenderedPageBreak/>
              <w:t>10.30 –  11.00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 Group photo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>2.  Press</w:t>
            </w:r>
            <w:r w:rsidR="007408F2">
              <w:rPr>
                <w:rFonts w:ascii="Arial" w:hAnsi="Arial"/>
                <w:b/>
                <w:sz w:val="18"/>
                <w:szCs w:val="18"/>
              </w:rPr>
              <w:t xml:space="preserve"> Statement</w:t>
            </w:r>
          </w:p>
          <w:p w:rsidR="00485074" w:rsidRPr="00BB031D" w:rsidRDefault="00485074" w:rsidP="00BB031D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>3.  Coffee break</w:t>
            </w:r>
          </w:p>
        </w:tc>
        <w:tc>
          <w:tcPr>
            <w:tcW w:w="2222" w:type="dxa"/>
          </w:tcPr>
          <w:p w:rsidR="00485074" w:rsidRPr="000D14F3" w:rsidRDefault="00485074" w:rsidP="00057E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25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Foyer,  BNDCC </w:t>
            </w:r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25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 xml:space="preserve">Nusa </w:t>
            </w:r>
            <w:proofErr w:type="spellStart"/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>Dua</w:t>
            </w:r>
            <w:proofErr w:type="spellEnd"/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 xml:space="preserve"> 3, </w:t>
            </w:r>
            <w:r w:rsidRPr="000D14F3">
              <w:rPr>
                <w:rFonts w:ascii="Arial" w:hAnsi="Arial" w:cs="Arial"/>
                <w:sz w:val="18"/>
                <w:szCs w:val="18"/>
              </w:rPr>
              <w:t xml:space="preserve">BNDCC </w:t>
            </w:r>
            <w:r w:rsidRPr="000D14F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25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Jimbaran Lounge, BNDCC 1</w:t>
            </w:r>
          </w:p>
        </w:tc>
      </w:tr>
      <w:tr w:rsidR="00485074" w:rsidRPr="003B7C58" w:rsidTr="00C1081E">
        <w:trPr>
          <w:trHeight w:val="64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11.00 – 12.45</w:t>
            </w:r>
          </w:p>
        </w:tc>
        <w:tc>
          <w:tcPr>
            <w:tcW w:w="7505" w:type="dxa"/>
          </w:tcPr>
          <w:p w:rsidR="00485074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Plenary Session 1:</w:t>
            </w:r>
          </w:p>
          <w:p w:rsidR="006D0E2C" w:rsidRPr="006D0E2C" w:rsidRDefault="006D0E2C" w:rsidP="006D0E2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8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Brief report on youth recommendations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“Unity in Diversity: Celebrating Diversity for Common and Shared Values”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5,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B</w:t>
            </w:r>
            <w:r w:rsidRPr="003B7C58">
              <w:rPr>
                <w:rFonts w:ascii="Arial" w:hAnsi="Arial"/>
                <w:sz w:val="18"/>
                <w:szCs w:val="18"/>
              </w:rPr>
              <w:t>NDCC 1</w:t>
            </w:r>
          </w:p>
        </w:tc>
      </w:tr>
      <w:tr w:rsidR="00485074" w:rsidRPr="003B7C58" w:rsidTr="00C1081E">
        <w:trPr>
          <w:jc w:val="center"/>
        </w:trPr>
        <w:tc>
          <w:tcPr>
            <w:tcW w:w="990" w:type="dxa"/>
          </w:tcPr>
          <w:p w:rsidR="00485074" w:rsidRPr="003B7C58" w:rsidRDefault="00976D12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12.30</w:t>
            </w:r>
            <w:r w:rsidR="00485074" w:rsidRPr="003B7C58">
              <w:rPr>
                <w:rFonts w:ascii="Arial" w:hAnsi="Arial"/>
                <w:sz w:val="18"/>
                <w:szCs w:val="18"/>
              </w:rPr>
              <w:t>-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13.00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Prayer break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Kintamani Room 1, BNDCC 1</w:t>
            </w:r>
          </w:p>
        </w:tc>
      </w:tr>
      <w:tr w:rsidR="00485074" w:rsidRPr="003B7C58" w:rsidTr="00C1081E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13.00 – 13.50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Lunch :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14F3">
              <w:rPr>
                <w:rFonts w:ascii="Arial" w:hAnsi="Arial" w:cs="Arial"/>
                <w:b/>
                <w:sz w:val="18"/>
                <w:szCs w:val="18"/>
              </w:rPr>
              <w:t>Head</w:t>
            </w:r>
            <w:r w:rsidRPr="000D14F3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r w:rsidRPr="000D14F3">
              <w:rPr>
                <w:rFonts w:ascii="Arial" w:hAnsi="Arial" w:cs="Arial"/>
                <w:b/>
                <w:sz w:val="18"/>
                <w:szCs w:val="18"/>
              </w:rPr>
              <w:t xml:space="preserve"> of Delegation</w:t>
            </w:r>
            <w:r w:rsidRPr="000D14F3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r w:rsidRPr="000D14F3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="00FB570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upon</w:t>
            </w:r>
            <w:r w:rsidRPr="000D14F3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 invitation only)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b/>
                <w:sz w:val="18"/>
                <w:szCs w:val="18"/>
              </w:rPr>
              <w:t>Other delegates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 4,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BNDCC 1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Jimbaran Lounge</w:t>
            </w:r>
            <w:r w:rsidRPr="003B7C58">
              <w:rPr>
                <w:rFonts w:ascii="Arial" w:hAnsi="Arial"/>
                <w:sz w:val="18"/>
                <w:szCs w:val="18"/>
              </w:rPr>
              <w:t>, BNDCC 1</w:t>
            </w:r>
          </w:p>
        </w:tc>
      </w:tr>
      <w:tr w:rsidR="00485074" w:rsidRPr="003B7C58" w:rsidTr="00C1081E">
        <w:trPr>
          <w:trHeight w:val="620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3B7C58">
              <w:rPr>
                <w:rFonts w:ascii="Arial" w:hAnsi="Arial"/>
                <w:bCs/>
                <w:sz w:val="18"/>
                <w:szCs w:val="18"/>
              </w:rPr>
              <w:t xml:space="preserve">14.00 – 17.00 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UNAOC Group of Friends Ministerial Meeting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Opening Remarks:</w:t>
            </w:r>
          </w:p>
          <w:p w:rsidR="00485074" w:rsidRPr="003B7C58" w:rsidRDefault="00485074" w:rsidP="00DA775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UNAOC, SG, Host Government, Foreign Ministers of Spain</w:t>
            </w:r>
            <w:r w:rsidR="00976D12">
              <w:rPr>
                <w:rFonts w:ascii="Arial" w:hAnsi="Arial"/>
                <w:b/>
                <w:sz w:val="18"/>
                <w:szCs w:val="18"/>
              </w:rPr>
              <w:t>, Deputy Prime Minister of Turkey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UNAOC Group of Friends Ministerial Meeting</w:t>
            </w: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: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Nusa Dua Hall 5,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BNDCC 1</w:t>
            </w:r>
          </w:p>
        </w:tc>
      </w:tr>
      <w:tr w:rsidR="00485074" w:rsidRPr="003B7C58" w:rsidTr="003B7C58">
        <w:trPr>
          <w:trHeight w:val="620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14.00-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16.00</w:t>
            </w:r>
          </w:p>
        </w:tc>
        <w:tc>
          <w:tcPr>
            <w:tcW w:w="7505" w:type="dxa"/>
          </w:tcPr>
          <w:p w:rsidR="00485074" w:rsidRPr="003B7C58" w:rsidRDefault="00FB570A" w:rsidP="00057ED1">
            <w:pPr>
              <w:spacing w:after="0"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Break</w:t>
            </w:r>
            <w:r w:rsidR="00485074" w:rsidRPr="003B7C58">
              <w:rPr>
                <w:rFonts w:ascii="Arial" w:hAnsi="Arial"/>
                <w:b/>
                <w:sz w:val="18"/>
                <w:szCs w:val="18"/>
              </w:rPr>
              <w:t xml:space="preserve">out sessions </w:t>
            </w:r>
            <w:r w:rsidR="00485074" w:rsidRPr="003B7C58">
              <w:rPr>
                <w:rFonts w:ascii="Arial" w:hAnsi="Arial"/>
                <w:i/>
                <w:sz w:val="18"/>
                <w:szCs w:val="18"/>
              </w:rPr>
              <w:t>(four parallel events):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Session 1 </w:t>
            </w:r>
          </w:p>
          <w:p w:rsidR="00485074" w:rsidRPr="000D14F3" w:rsidRDefault="00FB570A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 xml:space="preserve">Promoting harmony through interreligious and 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cross</w:t>
            </w:r>
            <w:r w:rsidR="00485074"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cultural</w:t>
            </w:r>
            <w:proofErr w:type="spellEnd"/>
            <w:r w:rsidR="00485074"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 xml:space="preserve"> education; 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 2</w:t>
            </w:r>
          </w:p>
          <w:p w:rsidR="00485074" w:rsidRPr="000D14F3" w:rsidRDefault="00485074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Media conversation across lines;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3</w:t>
            </w:r>
          </w:p>
          <w:p w:rsidR="00485074" w:rsidRPr="000D14F3" w:rsidRDefault="00485074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Social inclusion and migration: developments for post 2015</w:t>
            </w:r>
            <w:r w:rsidR="00FB570A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 xml:space="preserve"> </w:t>
            </w: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-</w:t>
            </w:r>
            <w:r w:rsidR="00FB570A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 xml:space="preserve"> </w:t>
            </w: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agenda;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 4</w:t>
            </w:r>
          </w:p>
          <w:p w:rsidR="00485074" w:rsidRPr="000D14F3" w:rsidRDefault="00485074" w:rsidP="00057ED1">
            <w:pPr>
              <w:tabs>
                <w:tab w:val="left" w:pos="34"/>
              </w:tabs>
              <w:spacing w:after="0" w:line="240" w:lineRule="auto"/>
              <w:ind w:left="700"/>
              <w:rPr>
                <w:rFonts w:ascii="Arial" w:hAnsi="Arial"/>
                <w:b/>
                <w:i/>
                <w:sz w:val="18"/>
                <w:szCs w:val="18"/>
                <w:lang w:val="id-ID" w:eastAsia="id-ID"/>
              </w:rPr>
            </w:pP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Youth participation in peace-building;</w:t>
            </w:r>
          </w:p>
          <w:p w:rsidR="00485074" w:rsidRPr="003B7C58" w:rsidRDefault="00485074" w:rsidP="00057ED1">
            <w:pPr>
              <w:tabs>
                <w:tab w:val="left" w:pos="34"/>
              </w:tabs>
              <w:spacing w:after="0" w:line="240" w:lineRule="auto"/>
              <w:ind w:left="700"/>
              <w:rPr>
                <w:rFonts w:ascii="Arial" w:hAnsi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2222" w:type="dxa"/>
            <w:vMerge w:val="restart"/>
            <w:shd w:val="clear" w:color="auto" w:fill="FFFFFF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Break-out sessions: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1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&amp; 5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: Pecatu Hall 1,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     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BNDCC </w:t>
            </w:r>
            <w:r w:rsidRPr="003B7C58">
              <w:rPr>
                <w:rFonts w:ascii="Arial" w:hAnsi="Arial"/>
                <w:sz w:val="18"/>
                <w:szCs w:val="18"/>
              </w:rPr>
              <w:t>2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Session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2 &amp; 6 : Pecatu Hall 2,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     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BNDCC </w:t>
            </w:r>
            <w:r w:rsidRPr="003B7C58">
              <w:rPr>
                <w:rFonts w:ascii="Arial" w:hAnsi="Arial"/>
                <w:sz w:val="18"/>
                <w:szCs w:val="18"/>
              </w:rPr>
              <w:t>2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3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&amp; 7 : Pecatu Hall 3,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     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BNDCC </w:t>
            </w:r>
            <w:r w:rsidRPr="003B7C58">
              <w:rPr>
                <w:rFonts w:ascii="Arial" w:hAnsi="Arial"/>
                <w:sz w:val="18"/>
                <w:szCs w:val="18"/>
              </w:rPr>
              <w:t>2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 4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&amp; 8 : Pecatu Hall 5,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  <w:lang w:val="id-ID"/>
              </w:rPr>
              <w:t xml:space="preserve">      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BNDCC </w:t>
            </w:r>
            <w:r w:rsidRPr="003B7C58">
              <w:rPr>
                <w:rFonts w:ascii="Arial" w:hAnsi="Arial"/>
                <w:sz w:val="18"/>
                <w:szCs w:val="18"/>
              </w:rPr>
              <w:t>2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</w:t>
            </w:r>
          </w:p>
          <w:p w:rsidR="00485074" w:rsidRPr="003B7C58" w:rsidRDefault="00485074" w:rsidP="00057ED1">
            <w:pPr>
              <w:spacing w:after="0" w:line="240" w:lineRule="auto"/>
              <w:ind w:left="317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</w:p>
        </w:tc>
      </w:tr>
      <w:tr w:rsidR="00485074" w:rsidRPr="003B7C58" w:rsidTr="003B7C58">
        <w:trPr>
          <w:trHeight w:val="260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16.00 – 18.00</w:t>
            </w:r>
          </w:p>
        </w:tc>
        <w:tc>
          <w:tcPr>
            <w:tcW w:w="7505" w:type="dxa"/>
          </w:tcPr>
          <w:p w:rsidR="00485074" w:rsidRPr="003B7C58" w:rsidRDefault="00FB570A" w:rsidP="00057ED1">
            <w:pPr>
              <w:spacing w:after="0"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Break</w:t>
            </w:r>
            <w:r w:rsidR="00485074" w:rsidRPr="003B7C58">
              <w:rPr>
                <w:rFonts w:ascii="Arial" w:hAnsi="Arial"/>
                <w:b/>
                <w:sz w:val="18"/>
                <w:szCs w:val="18"/>
              </w:rPr>
              <w:t xml:space="preserve">out sessions </w:t>
            </w:r>
            <w:r w:rsidR="00485074" w:rsidRPr="003B7C58">
              <w:rPr>
                <w:rFonts w:ascii="Arial" w:hAnsi="Arial"/>
                <w:i/>
                <w:sz w:val="18"/>
                <w:szCs w:val="18"/>
              </w:rPr>
              <w:t>(four parallel events):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5</w:t>
            </w:r>
          </w:p>
          <w:p w:rsidR="00485074" w:rsidRPr="003B7C58" w:rsidRDefault="00485074" w:rsidP="00057ED1">
            <w:pPr>
              <w:spacing w:after="0" w:line="240" w:lineRule="auto"/>
              <w:ind w:left="737"/>
              <w:rPr>
                <w:rFonts w:ascii="Arial" w:hAnsi="Arial"/>
                <w:b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i/>
                <w:sz w:val="18"/>
                <w:szCs w:val="18"/>
              </w:rPr>
              <w:t>The role of culture in the formulation of new sustainable development;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 6</w:t>
            </w:r>
          </w:p>
          <w:p w:rsidR="00485074" w:rsidRPr="000D14F3" w:rsidRDefault="00485074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Harnessing the positive power of social media;</w:t>
            </w:r>
          </w:p>
          <w:p w:rsidR="00485074" w:rsidRPr="003B7C58" w:rsidRDefault="00485074" w:rsidP="00057ED1">
            <w:pPr>
              <w:numPr>
                <w:ilvl w:val="0"/>
                <w:numId w:val="16"/>
              </w:numPr>
              <w:spacing w:after="0" w:line="240" w:lineRule="auto"/>
              <w:ind w:left="340" w:firstLine="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7</w:t>
            </w:r>
          </w:p>
          <w:p w:rsidR="00485074" w:rsidRPr="003B7C58" w:rsidRDefault="00485074" w:rsidP="00057ED1">
            <w:pPr>
              <w:spacing w:after="0" w:line="240" w:lineRule="auto"/>
              <w:ind w:left="737" w:hanging="397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iCs/>
                <w:sz w:val="18"/>
                <w:szCs w:val="18"/>
              </w:rPr>
              <w:t xml:space="preserve">        </w:t>
            </w:r>
            <w:r w:rsidRPr="003B7C58">
              <w:rPr>
                <w:rFonts w:ascii="Arial" w:hAnsi="Arial"/>
                <w:b/>
                <w:i/>
                <w:iCs/>
                <w:sz w:val="18"/>
                <w:szCs w:val="18"/>
              </w:rPr>
              <w:t>Fostering understanding through the power of sports, arts, music and entertainment;</w:t>
            </w:r>
          </w:p>
          <w:p w:rsidR="00485074" w:rsidRPr="003B7C58" w:rsidRDefault="00485074" w:rsidP="00057ED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 8</w:t>
            </w:r>
          </w:p>
          <w:p w:rsidR="00485074" w:rsidRDefault="00485074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 w:rsidRPr="000D14F3"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Perception of migration: how to change the narratives about migrants?</w:t>
            </w:r>
          </w:p>
          <w:p w:rsidR="00FB570A" w:rsidRPr="000D14F3" w:rsidRDefault="00FB570A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  <w:t>*Launching of a media-friendly Glossary on Migration</w:t>
            </w:r>
          </w:p>
          <w:p w:rsidR="00485074" w:rsidRPr="000D14F3" w:rsidRDefault="00485074" w:rsidP="00057ED1">
            <w:pPr>
              <w:spacing w:after="0" w:line="240" w:lineRule="auto"/>
              <w:ind w:left="720"/>
              <w:rPr>
                <w:rFonts w:ascii="Arial" w:hAnsi="Arial"/>
                <w:b/>
                <w:i/>
                <w:sz w:val="18"/>
                <w:szCs w:val="18"/>
                <w:lang w:eastAsia="id-ID"/>
              </w:rPr>
            </w:pPr>
          </w:p>
        </w:tc>
        <w:tc>
          <w:tcPr>
            <w:tcW w:w="2222" w:type="dxa"/>
            <w:vMerge/>
            <w:shd w:val="clear" w:color="auto" w:fill="FFFFFF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485074" w:rsidRPr="003B7C58" w:rsidTr="00C1081E">
        <w:trPr>
          <w:trHeight w:val="80"/>
          <w:jc w:val="center"/>
        </w:trPr>
        <w:tc>
          <w:tcPr>
            <w:tcW w:w="990" w:type="dxa"/>
          </w:tcPr>
          <w:p w:rsidR="00485074" w:rsidRPr="003B7C58" w:rsidRDefault="000660D0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19.3</w:t>
            </w:r>
            <w:r w:rsidR="00485074" w:rsidRPr="003B7C58">
              <w:rPr>
                <w:rFonts w:ascii="Arial" w:hAnsi="Arial"/>
                <w:sz w:val="18"/>
                <w:szCs w:val="18"/>
              </w:rPr>
              <w:t>0 – 21.00</w:t>
            </w:r>
          </w:p>
        </w:tc>
        <w:tc>
          <w:tcPr>
            <w:tcW w:w="750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Global Forum Dinner &amp; Cultural Evening </w:t>
            </w:r>
            <w:r w:rsidRPr="003B7C58">
              <w:rPr>
                <w:rFonts w:ascii="Arial" w:hAnsi="Arial"/>
                <w:i/>
                <w:sz w:val="18"/>
                <w:szCs w:val="18"/>
                <w:lang w:val="id-ID"/>
              </w:rPr>
              <w:t>(upon invitation only)</w:t>
            </w:r>
          </w:p>
        </w:tc>
        <w:tc>
          <w:tcPr>
            <w:tcW w:w="2222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Singaraja Hall, 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BNDCC 1</w:t>
            </w:r>
          </w:p>
        </w:tc>
      </w:tr>
    </w:tbl>
    <w:p w:rsidR="00485074" w:rsidRPr="000D14F3" w:rsidRDefault="00485074" w:rsidP="00057ED1">
      <w:pPr>
        <w:rPr>
          <w:rFonts w:ascii="Arial" w:hAnsi="Arial"/>
          <w:sz w:val="18"/>
          <w:szCs w:val="18"/>
        </w:rPr>
      </w:pPr>
    </w:p>
    <w:tbl>
      <w:tblPr>
        <w:tblW w:w="10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990"/>
        <w:gridCol w:w="7428"/>
        <w:gridCol w:w="2295"/>
      </w:tblGrid>
      <w:tr w:rsidR="00485074" w:rsidRPr="003B7C58" w:rsidTr="003B7C58">
        <w:trPr>
          <w:jc w:val="center"/>
        </w:trPr>
        <w:tc>
          <w:tcPr>
            <w:tcW w:w="10713" w:type="dxa"/>
            <w:gridSpan w:val="3"/>
            <w:shd w:val="clear" w:color="auto" w:fill="FFFFFF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SATURDAY, 30 AUGUST 2014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</w:tc>
      </w:tr>
      <w:tr w:rsidR="00485074" w:rsidRPr="003B7C58" w:rsidTr="003F7576">
        <w:trPr>
          <w:trHeight w:val="245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TIME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EVENT</w:t>
            </w: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lang w:val="id-ID"/>
              </w:rPr>
            </w:pPr>
          </w:p>
        </w:tc>
        <w:tc>
          <w:tcPr>
            <w:tcW w:w="2295" w:type="dxa"/>
          </w:tcPr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b/>
                <w:sz w:val="10"/>
                <w:szCs w:val="10"/>
                <w:lang w:val="id-ID"/>
              </w:rPr>
            </w:pPr>
          </w:p>
          <w:p w:rsidR="00485074" w:rsidRPr="003B7C58" w:rsidRDefault="00485074" w:rsidP="00057ED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VENUE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08.00 – 09.00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Arrival of participants to venue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 5,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BNDCC 1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09.00 – 10.00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Plenary Session 2:</w:t>
            </w:r>
          </w:p>
          <w:p w:rsidR="00485074" w:rsidRPr="000D14F3" w:rsidRDefault="00485074" w:rsidP="00057ED1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  <w:szCs w:val="18"/>
                <w:lang w:eastAsia="id-ID"/>
              </w:rPr>
            </w:pPr>
            <w:r w:rsidRPr="000D14F3">
              <w:rPr>
                <w:rFonts w:ascii="Arial" w:hAnsi="Arial"/>
                <w:b/>
                <w:sz w:val="18"/>
                <w:szCs w:val="18"/>
                <w:lang w:eastAsia="id-ID"/>
              </w:rPr>
              <w:t xml:space="preserve">“Knowing One Another – Urgent Need to Foster Dialogue and Understanding </w:t>
            </w:r>
            <w:r w:rsidRPr="000D14F3">
              <w:rPr>
                <w:rFonts w:ascii="Arial" w:hAnsi="Arial"/>
                <w:b/>
                <w:sz w:val="18"/>
                <w:szCs w:val="18"/>
                <w:lang w:val="id-ID" w:eastAsia="id-ID"/>
              </w:rPr>
              <w:t>b</w:t>
            </w:r>
            <w:proofErr w:type="spellStart"/>
            <w:r w:rsidRPr="000D14F3">
              <w:rPr>
                <w:rFonts w:ascii="Arial" w:hAnsi="Arial"/>
                <w:b/>
                <w:sz w:val="18"/>
                <w:szCs w:val="18"/>
                <w:lang w:eastAsia="id-ID"/>
              </w:rPr>
              <w:t>etween</w:t>
            </w:r>
            <w:proofErr w:type="spellEnd"/>
            <w:r w:rsidRPr="000D14F3">
              <w:rPr>
                <w:rFonts w:ascii="Arial" w:hAnsi="Arial"/>
                <w:b/>
                <w:sz w:val="18"/>
                <w:szCs w:val="18"/>
                <w:lang w:eastAsia="id-ID"/>
              </w:rPr>
              <w:t xml:space="preserve"> Eastern and Western Civilizations”</w:t>
            </w:r>
          </w:p>
        </w:tc>
        <w:tc>
          <w:tcPr>
            <w:tcW w:w="229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 5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BNDCC 1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10.00 – 10.15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Coffee break</w:t>
            </w:r>
          </w:p>
        </w:tc>
        <w:tc>
          <w:tcPr>
            <w:tcW w:w="229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Jimbaran Lounge,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  <w:lang w:val="id-ID"/>
              </w:rPr>
              <w:t>BNDCC 1</w:t>
            </w:r>
          </w:p>
        </w:tc>
      </w:tr>
      <w:tr w:rsidR="00485074" w:rsidRPr="003B7C58" w:rsidTr="003F7576">
        <w:trPr>
          <w:trHeight w:val="476"/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10.15 – 12.15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Break-out sessions </w:t>
            </w:r>
            <w:r w:rsidRPr="003B7C58">
              <w:rPr>
                <w:rFonts w:ascii="Arial" w:hAnsi="Arial"/>
                <w:i/>
                <w:sz w:val="18"/>
                <w:szCs w:val="18"/>
              </w:rPr>
              <w:t>(three parallel events):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1</w:t>
            </w:r>
          </w:p>
          <w:p w:rsidR="00485074" w:rsidRPr="003B7C58" w:rsidRDefault="00485074" w:rsidP="00057ED1">
            <w:pPr>
              <w:numPr>
                <w:ilvl w:val="0"/>
                <w:numId w:val="16"/>
              </w:numPr>
              <w:spacing w:after="0" w:line="240" w:lineRule="auto"/>
              <w:ind w:left="612" w:hanging="450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i/>
                <w:iCs/>
                <w:sz w:val="18"/>
                <w:szCs w:val="18"/>
              </w:rPr>
              <w:t>BBC Debate on media coverage of migration: defining what is and what is not a migrant story;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Session 2</w:t>
            </w:r>
          </w:p>
          <w:p w:rsidR="00485074" w:rsidRPr="003B7C58" w:rsidRDefault="00485074" w:rsidP="00057ED1">
            <w:pPr>
              <w:numPr>
                <w:ilvl w:val="0"/>
                <w:numId w:val="16"/>
              </w:numPr>
              <w:spacing w:after="0" w:line="240" w:lineRule="auto"/>
              <w:ind w:left="612" w:hanging="450"/>
              <w:rPr>
                <w:rFonts w:ascii="Arial" w:hAnsi="Arial"/>
                <w:b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i/>
                <w:sz w:val="18"/>
                <w:szCs w:val="18"/>
              </w:rPr>
              <w:t>The use of interreligious and intercultural approaches to advance the broader interests of mediation in conflict-affected settings;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lastRenderedPageBreak/>
              <w:t>Session 3</w:t>
            </w:r>
          </w:p>
          <w:p w:rsidR="00485074" w:rsidRPr="003B7C58" w:rsidRDefault="00485074" w:rsidP="00057ED1">
            <w:pPr>
              <w:numPr>
                <w:ilvl w:val="0"/>
                <w:numId w:val="16"/>
              </w:numPr>
              <w:spacing w:after="0" w:line="240" w:lineRule="auto"/>
              <w:ind w:left="645" w:hanging="483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The role of women in fostering understanding among cultures;</w:t>
            </w:r>
          </w:p>
        </w:tc>
        <w:tc>
          <w:tcPr>
            <w:tcW w:w="2295" w:type="dxa"/>
          </w:tcPr>
          <w:p w:rsidR="00485074" w:rsidRPr="000D14F3" w:rsidRDefault="00485074" w:rsidP="00057E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18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lastRenderedPageBreak/>
              <w:t xml:space="preserve">Session 1 : 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Pecatu Hall 1,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i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BNDCC 2 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18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Session 2 : 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>Pecatu Hall 2,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i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BNDCC 2 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18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t xml:space="preserve">Session 3 : </w:t>
            </w:r>
          </w:p>
          <w:p w:rsidR="00485074" w:rsidRPr="000D14F3" w:rsidRDefault="00485074" w:rsidP="00057ED1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0D14F3">
              <w:rPr>
                <w:rFonts w:ascii="Arial" w:hAnsi="Arial" w:cs="Arial"/>
                <w:sz w:val="18"/>
                <w:szCs w:val="18"/>
              </w:rPr>
              <w:lastRenderedPageBreak/>
              <w:t>Pecatu Hall 3,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 xml:space="preserve">BNDCC </w:t>
            </w:r>
            <w:r w:rsidRPr="003B7C58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lastRenderedPageBreak/>
              <w:t>12.15 – 13.15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Closing Session</w:t>
            </w:r>
          </w:p>
          <w:p w:rsidR="00485074" w:rsidRPr="000D14F3" w:rsidRDefault="00485074" w:rsidP="00057ED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49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D14F3">
              <w:rPr>
                <w:rFonts w:ascii="Arial" w:hAnsi="Arial" w:cs="Arial"/>
                <w:sz w:val="18"/>
                <w:szCs w:val="18"/>
                <w:lang w:eastAsia="id-ID"/>
              </w:rPr>
              <w:t>Brief report on various sessions</w:t>
            </w:r>
            <w:r w:rsidRPr="000D14F3">
              <w:rPr>
                <w:rFonts w:ascii="Arial" w:hAnsi="Arial" w:cs="Arial"/>
                <w:sz w:val="18"/>
                <w:szCs w:val="18"/>
                <w:lang w:val="en-US" w:eastAsia="id-ID"/>
              </w:rPr>
              <w:t xml:space="preserve">, including </w:t>
            </w:r>
            <w:r w:rsidR="007400BD">
              <w:rPr>
                <w:rFonts w:ascii="Arial" w:hAnsi="Arial" w:cs="Arial"/>
                <w:sz w:val="18"/>
                <w:szCs w:val="18"/>
                <w:lang w:val="en-US" w:eastAsia="id-ID"/>
              </w:rPr>
              <w:t xml:space="preserve">announcement of </w:t>
            </w:r>
            <w:r w:rsidRPr="000D14F3">
              <w:rPr>
                <w:rFonts w:ascii="Arial" w:hAnsi="Arial" w:cs="Arial"/>
                <w:sz w:val="18"/>
                <w:szCs w:val="18"/>
                <w:lang w:val="en-US" w:eastAsia="id-ID"/>
              </w:rPr>
              <w:t>the Bali Declaration</w:t>
            </w:r>
          </w:p>
          <w:p w:rsidR="00485074" w:rsidRPr="003B7C58" w:rsidRDefault="00485074" w:rsidP="007400BD">
            <w:pPr>
              <w:numPr>
                <w:ilvl w:val="0"/>
                <w:numId w:val="16"/>
              </w:numPr>
              <w:spacing w:after="0" w:line="240" w:lineRule="auto"/>
              <w:ind w:left="549"/>
              <w:rPr>
                <w:rFonts w:ascii="Arial" w:hAnsi="Arial"/>
                <w:sz w:val="18"/>
                <w:szCs w:val="18"/>
              </w:rPr>
            </w:pPr>
            <w:r w:rsidRPr="000D14F3">
              <w:rPr>
                <w:rFonts w:ascii="Arial" w:hAnsi="Arial"/>
                <w:sz w:val="18"/>
                <w:szCs w:val="18"/>
                <w:lang w:eastAsia="id-ID"/>
              </w:rPr>
              <w:t xml:space="preserve">Closing </w:t>
            </w:r>
            <w:r w:rsidR="007400BD">
              <w:rPr>
                <w:rFonts w:ascii="Arial" w:hAnsi="Arial"/>
                <w:sz w:val="18"/>
                <w:szCs w:val="18"/>
                <w:lang w:eastAsia="id-ID"/>
              </w:rPr>
              <w:t>ceremony</w:t>
            </w:r>
            <w:r w:rsidRPr="000D14F3">
              <w:rPr>
                <w:rFonts w:ascii="Arial" w:hAnsi="Arial"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2295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Nusa </w:t>
            </w: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Dua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 xml:space="preserve"> Hall 5</w:t>
            </w:r>
            <w:r w:rsidRPr="003B7C58">
              <w:rPr>
                <w:rFonts w:ascii="Arial" w:hAnsi="Arial"/>
                <w:sz w:val="18"/>
                <w:szCs w:val="18"/>
                <w:lang w:val="id-ID"/>
              </w:rPr>
              <w:t>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BNDCC 1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485074" w:rsidRPr="003B7C58" w:rsidTr="003F7576">
        <w:trPr>
          <w:jc w:val="center"/>
        </w:trPr>
        <w:tc>
          <w:tcPr>
            <w:tcW w:w="990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13.15 – 14.30</w:t>
            </w:r>
          </w:p>
        </w:tc>
        <w:tc>
          <w:tcPr>
            <w:tcW w:w="7428" w:type="dxa"/>
          </w:tcPr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Lunch </w:t>
            </w:r>
          </w:p>
        </w:tc>
        <w:tc>
          <w:tcPr>
            <w:tcW w:w="2295" w:type="dxa"/>
          </w:tcPr>
          <w:p w:rsidR="00485074" w:rsidRPr="003B7C58" w:rsidRDefault="007400BD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Seminyak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485074" w:rsidRPr="003B7C58">
              <w:rPr>
                <w:rFonts w:ascii="Arial" w:hAnsi="Arial"/>
                <w:sz w:val="18"/>
                <w:szCs w:val="18"/>
                <w:lang w:val="id-ID"/>
              </w:rPr>
              <w:t>Lounge,</w:t>
            </w:r>
          </w:p>
          <w:p w:rsidR="00485074" w:rsidRPr="003B7C58" w:rsidRDefault="00485074" w:rsidP="00057E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BNDCC 1</w:t>
            </w:r>
          </w:p>
        </w:tc>
      </w:tr>
      <w:tr w:rsidR="004E5032" w:rsidRPr="003B7C58" w:rsidTr="003F7576">
        <w:trPr>
          <w:jc w:val="center"/>
        </w:trPr>
        <w:tc>
          <w:tcPr>
            <w:tcW w:w="990" w:type="dxa"/>
          </w:tcPr>
          <w:p w:rsidR="004E5032" w:rsidRPr="00B55A10" w:rsidRDefault="004E5032" w:rsidP="00F66A3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17.30-18.30</w:t>
            </w:r>
          </w:p>
        </w:tc>
        <w:tc>
          <w:tcPr>
            <w:tcW w:w="7428" w:type="dxa"/>
          </w:tcPr>
          <w:p w:rsidR="004E5032" w:rsidRPr="00B55A10" w:rsidRDefault="004E5032" w:rsidP="00F66A3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>Side Event Cocktail Reception organized by Convention of Independent Financial Advisors (CIFA)</w:t>
            </w:r>
            <w:r w:rsidR="002951BD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="002951BD" w:rsidRPr="002951BD">
              <w:rPr>
                <w:rFonts w:ascii="Arial" w:hAnsi="Arial"/>
                <w:bCs/>
                <w:i/>
                <w:iCs/>
                <w:sz w:val="18"/>
                <w:szCs w:val="18"/>
              </w:rPr>
              <w:t>by invitation only</w:t>
            </w:r>
            <w:r w:rsidR="002951BD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2295" w:type="dxa"/>
          </w:tcPr>
          <w:p w:rsidR="004E5032" w:rsidRPr="00B55A10" w:rsidRDefault="004E5032" w:rsidP="00F66A33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B55A10">
              <w:rPr>
                <w:rFonts w:ascii="Arial" w:hAnsi="Arial"/>
                <w:sz w:val="18"/>
                <w:szCs w:val="18"/>
                <w:lang w:val="en-US"/>
              </w:rPr>
              <w:t>(Hotel TBC)</w:t>
            </w:r>
          </w:p>
        </w:tc>
      </w:tr>
    </w:tbl>
    <w:p w:rsidR="00485074" w:rsidRPr="000D14F3" w:rsidRDefault="00485074" w:rsidP="00057ED1">
      <w:pPr>
        <w:spacing w:after="0" w:line="240" w:lineRule="auto"/>
        <w:ind w:left="-630"/>
        <w:rPr>
          <w:rFonts w:ascii="Arial" w:hAnsi="Arial"/>
          <w:b/>
          <w:sz w:val="18"/>
          <w:szCs w:val="18"/>
          <w:u w:val="single"/>
          <w:lang w:val="id-ID"/>
        </w:rPr>
      </w:pPr>
    </w:p>
    <w:p w:rsidR="004E5032" w:rsidRDefault="004E5032" w:rsidP="00057ED1">
      <w:pPr>
        <w:spacing w:after="0" w:line="240" w:lineRule="auto"/>
        <w:ind w:left="90"/>
        <w:rPr>
          <w:rFonts w:ascii="Arial" w:hAnsi="Arial"/>
          <w:b/>
          <w:sz w:val="18"/>
          <w:szCs w:val="18"/>
          <w:u w:val="single"/>
        </w:rPr>
      </w:pPr>
    </w:p>
    <w:p w:rsidR="00485074" w:rsidRPr="000D14F3" w:rsidRDefault="00485074" w:rsidP="00057ED1">
      <w:pPr>
        <w:spacing w:after="0" w:line="240" w:lineRule="auto"/>
        <w:ind w:left="90"/>
        <w:rPr>
          <w:rFonts w:ascii="Arial" w:hAnsi="Arial"/>
          <w:b/>
          <w:sz w:val="18"/>
          <w:szCs w:val="18"/>
          <w:u w:val="single"/>
        </w:rPr>
      </w:pPr>
      <w:r w:rsidRPr="000D14F3">
        <w:rPr>
          <w:rFonts w:ascii="Arial" w:hAnsi="Arial"/>
          <w:b/>
          <w:sz w:val="18"/>
          <w:szCs w:val="18"/>
          <w:u w:val="single"/>
        </w:rPr>
        <w:t>Note:</w:t>
      </w:r>
    </w:p>
    <w:p w:rsidR="00485074" w:rsidRPr="000D14F3" w:rsidRDefault="00485074" w:rsidP="00057ED1">
      <w:pPr>
        <w:spacing w:after="0" w:line="240" w:lineRule="auto"/>
        <w:ind w:left="90"/>
        <w:rPr>
          <w:rFonts w:ascii="Arial" w:hAnsi="Arial"/>
          <w:sz w:val="18"/>
          <w:szCs w:val="18"/>
        </w:rPr>
      </w:pPr>
      <w:r w:rsidRPr="000D14F3">
        <w:rPr>
          <w:rFonts w:ascii="Arial" w:hAnsi="Arial"/>
          <w:sz w:val="18"/>
          <w:szCs w:val="18"/>
        </w:rPr>
        <w:t>Side Events schedule attached to this programme</w:t>
      </w:r>
    </w:p>
    <w:p w:rsidR="00485074" w:rsidRPr="000D14F3" w:rsidRDefault="00C4482D" w:rsidP="0084086F">
      <w:pPr>
        <w:ind w:left="2160" w:firstLine="720"/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inline distT="0" distB="0" distL="0" distR="0">
            <wp:extent cx="1533525" cy="647700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1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990"/>
        <w:gridCol w:w="7380"/>
        <w:gridCol w:w="2340"/>
      </w:tblGrid>
      <w:tr w:rsidR="00485074" w:rsidRPr="003B7C58" w:rsidTr="003B7C58">
        <w:trPr>
          <w:trHeight w:val="384"/>
        </w:trPr>
        <w:tc>
          <w:tcPr>
            <w:tcW w:w="10710" w:type="dxa"/>
            <w:gridSpan w:val="3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FRIDAY, 29 AUGUST 2014</w:t>
            </w:r>
          </w:p>
        </w:tc>
      </w:tr>
      <w:tr w:rsidR="00485074" w:rsidRPr="003B7C58" w:rsidTr="003B7C58">
        <w:trPr>
          <w:trHeight w:val="429"/>
        </w:trPr>
        <w:tc>
          <w:tcPr>
            <w:tcW w:w="99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TIME</w:t>
            </w:r>
          </w:p>
        </w:tc>
        <w:tc>
          <w:tcPr>
            <w:tcW w:w="738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SIDE EVENTS</w:t>
            </w:r>
          </w:p>
        </w:tc>
        <w:tc>
          <w:tcPr>
            <w:tcW w:w="234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VENUE</w:t>
            </w:r>
          </w:p>
        </w:tc>
      </w:tr>
      <w:tr w:rsidR="00485074" w:rsidRPr="003B7C58" w:rsidTr="003B7C58">
        <w:trPr>
          <w:trHeight w:val="980"/>
        </w:trPr>
        <w:tc>
          <w:tcPr>
            <w:tcW w:w="99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11.00-13.00</w:t>
            </w:r>
          </w:p>
        </w:tc>
        <w:tc>
          <w:tcPr>
            <w:tcW w:w="738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“Coexistence of Different Cultures: Examples from History as Lessons for the Future”</w:t>
            </w:r>
          </w:p>
          <w:p w:rsidR="00C4482D" w:rsidRPr="00B55A10" w:rsidRDefault="00C4482D" w:rsidP="00C4482D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Organized/Sponsored by </w:t>
            </w:r>
            <w:r w:rsidRPr="001061F1">
              <w:rPr>
                <w:rFonts w:ascii="Arial" w:hAnsi="Arial"/>
                <w:b/>
                <w:sz w:val="18"/>
                <w:szCs w:val="18"/>
              </w:rPr>
              <w:t>Research Centre for Islamic History, Art and Culture (IRCICA)</w:t>
            </w:r>
          </w:p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>: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Dr. Halit Eren</w:t>
            </w:r>
          </w:p>
          <w:p w:rsidR="00485074" w:rsidRPr="003B7C58" w:rsidRDefault="00485074" w:rsidP="003B7C58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7C58">
              <w:rPr>
                <w:rFonts w:ascii="Arial" w:hAnsi="Arial" w:cs="Arial"/>
                <w:i/>
                <w:sz w:val="18"/>
                <w:szCs w:val="18"/>
              </w:rPr>
              <w:t>Director General</w:t>
            </w:r>
            <w:r w:rsidRPr="003B7C58">
              <w:rPr>
                <w:rFonts w:ascii="Arial" w:hAnsi="Arial" w:cs="Arial"/>
                <w:sz w:val="18"/>
                <w:szCs w:val="18"/>
              </w:rPr>
              <w:t>, IRCICA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H.E. Dr. Iyad A. Madani</w:t>
            </w:r>
          </w:p>
          <w:p w:rsidR="00C4482D" w:rsidRDefault="00485074" w:rsidP="00976D12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7C58">
              <w:rPr>
                <w:rFonts w:ascii="Arial" w:hAnsi="Arial" w:cs="Arial"/>
                <w:i/>
                <w:sz w:val="18"/>
                <w:szCs w:val="18"/>
              </w:rPr>
              <w:t>Secretary General</w:t>
            </w:r>
            <w:r w:rsidRPr="003B7C58">
              <w:rPr>
                <w:rFonts w:ascii="Arial" w:hAnsi="Arial" w:cs="Arial"/>
                <w:sz w:val="18"/>
                <w:szCs w:val="18"/>
              </w:rPr>
              <w:t xml:space="preserve"> of Organization of Islamic Cooperation (OIC)</w:t>
            </w:r>
          </w:p>
          <w:p w:rsidR="009169CD" w:rsidRPr="009169CD" w:rsidRDefault="009169CD" w:rsidP="00976D12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(statement to be read)</w:t>
            </w:r>
          </w:p>
          <w:p w:rsidR="00C34BC9" w:rsidRPr="00C07D07" w:rsidRDefault="00C34BC9" w:rsidP="00C34BC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Raihana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Binti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Abdullah</w:t>
            </w:r>
          </w:p>
          <w:p w:rsidR="00C34BC9" w:rsidRDefault="00C34BC9" w:rsidP="00C34BC9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Professor of Law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Kuala Lumpur (Malaysian National)</w:t>
            </w:r>
          </w:p>
          <w:p w:rsidR="00C34BC9" w:rsidRDefault="00C34BC9" w:rsidP="00C34BC9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Representative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IPHRC – OIC Independent Permanent Human Rights</w:t>
            </w:r>
          </w:p>
          <w:p w:rsidR="00C34BC9" w:rsidRPr="00C34BC9" w:rsidRDefault="00C34BC9" w:rsidP="00C34BC9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Commission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H.R.H. Hassan Bin Tallal</w:t>
            </w:r>
          </w:p>
          <w:p w:rsidR="00485074" w:rsidRPr="003B7C58" w:rsidRDefault="00485074" w:rsidP="003B7C58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7C58">
              <w:rPr>
                <w:rFonts w:ascii="Arial" w:hAnsi="Arial" w:cs="Arial"/>
                <w:sz w:val="18"/>
                <w:szCs w:val="18"/>
              </w:rPr>
              <w:t>Hashemite Kingdom of Jordan (Video Conference)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H.E. Dr. Gjorge Ivanov</w:t>
            </w:r>
          </w:p>
          <w:p w:rsidR="00485074" w:rsidRPr="00C4482D" w:rsidRDefault="00485074" w:rsidP="003B7C58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7C58">
              <w:rPr>
                <w:rFonts w:ascii="Arial" w:hAnsi="Arial" w:cs="Arial"/>
                <w:i/>
                <w:sz w:val="18"/>
                <w:szCs w:val="18"/>
              </w:rPr>
              <w:t>President</w:t>
            </w:r>
            <w:r w:rsidRPr="003B7C58">
              <w:rPr>
                <w:rFonts w:ascii="Arial" w:hAnsi="Arial" w:cs="Arial"/>
                <w:sz w:val="18"/>
                <w:szCs w:val="18"/>
              </w:rPr>
              <w:t xml:space="preserve"> of the</w:t>
            </w:r>
            <w:r w:rsidRPr="003B7C58">
              <w:rPr>
                <w:rFonts w:ascii="Arial" w:hAnsi="Arial" w:cs="Arial"/>
                <w:sz w:val="18"/>
                <w:szCs w:val="18"/>
                <w:lang w:val="en-US"/>
              </w:rPr>
              <w:t xml:space="preserve"> Former Yugoslav </w:t>
            </w:r>
            <w:r w:rsidRPr="003B7C58">
              <w:rPr>
                <w:rFonts w:ascii="Arial" w:hAnsi="Arial" w:cs="Arial"/>
                <w:sz w:val="18"/>
                <w:szCs w:val="18"/>
              </w:rPr>
              <w:t>Republic of Macedonia</w:t>
            </w:r>
            <w:r w:rsidR="00C4482D">
              <w:rPr>
                <w:rFonts w:ascii="Arial" w:hAnsi="Arial" w:cs="Arial"/>
                <w:sz w:val="18"/>
                <w:szCs w:val="18"/>
                <w:lang w:val="en-US"/>
              </w:rPr>
              <w:t xml:space="preserve"> (Video Conference)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H.E. Mr. Dipo Alam</w:t>
            </w:r>
          </w:p>
          <w:p w:rsidR="00485074" w:rsidRDefault="00485074" w:rsidP="003B7C58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7C58">
              <w:rPr>
                <w:rFonts w:ascii="Arial" w:hAnsi="Arial" w:cs="Arial"/>
                <w:i/>
                <w:sz w:val="18"/>
                <w:szCs w:val="18"/>
              </w:rPr>
              <w:t>Cabinet Secretary</w:t>
            </w:r>
            <w:r w:rsidRPr="003B7C58">
              <w:rPr>
                <w:rFonts w:ascii="Arial" w:hAnsi="Arial" w:cs="Arial"/>
                <w:sz w:val="18"/>
                <w:szCs w:val="18"/>
              </w:rPr>
              <w:t>, Government of Indonesia</w:t>
            </w:r>
          </w:p>
          <w:p w:rsidR="00C4482D" w:rsidRPr="00546CED" w:rsidRDefault="00C4482D" w:rsidP="00C448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Assoc. Prof.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Sadik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Ünay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C4482D" w:rsidRDefault="00C4482D" w:rsidP="00C4482D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Coordinator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Economic Research at SETA-Istanbul</w:t>
            </w:r>
          </w:p>
          <w:p w:rsidR="00C4482D" w:rsidRDefault="00C4482D" w:rsidP="00C4482D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Senior Advisor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Organization of Islamic Cooperation (OIC)</w:t>
            </w:r>
          </w:p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Moderator:</w:t>
            </w:r>
          </w:p>
          <w:p w:rsidR="00485074" w:rsidRPr="003B7C58" w:rsidRDefault="00485074" w:rsidP="003B7C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3B7C58">
              <w:rPr>
                <w:rFonts w:ascii="Arial" w:hAnsi="Arial" w:cs="Arial"/>
                <w:b/>
                <w:sz w:val="18"/>
                <w:szCs w:val="18"/>
              </w:rPr>
              <w:t>H.E. Mr. Ömür Orhun</w:t>
            </w:r>
          </w:p>
          <w:p w:rsidR="00485074" w:rsidRPr="003B7C58" w:rsidRDefault="00485074" w:rsidP="003B7C58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7C58">
              <w:rPr>
                <w:rFonts w:ascii="Arial" w:hAnsi="Arial" w:cs="Arial"/>
                <w:i/>
                <w:sz w:val="18"/>
                <w:szCs w:val="18"/>
              </w:rPr>
              <w:t>Special Advisor</w:t>
            </w:r>
            <w:r w:rsidRPr="003B7C58">
              <w:rPr>
                <w:rFonts w:ascii="Arial" w:hAnsi="Arial" w:cs="Arial"/>
                <w:sz w:val="18"/>
                <w:szCs w:val="18"/>
              </w:rPr>
              <w:t xml:space="preserve"> to H.E. Secretary General of OIC</w:t>
            </w:r>
          </w:p>
        </w:tc>
        <w:tc>
          <w:tcPr>
            <w:tcW w:w="2340" w:type="dxa"/>
          </w:tcPr>
          <w:p w:rsidR="00485074" w:rsidRPr="006D4460" w:rsidRDefault="007E613A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 xml:space="preserve">Legian </w:t>
            </w:r>
            <w:r w:rsidR="00485074" w:rsidRPr="003B7C58">
              <w:rPr>
                <w:rFonts w:ascii="Arial" w:hAnsi="Arial"/>
                <w:sz w:val="18"/>
                <w:szCs w:val="18"/>
              </w:rPr>
              <w:t xml:space="preserve"> # 1</w:t>
            </w:r>
            <w:r w:rsidR="006D4460">
              <w:rPr>
                <w:rFonts w:ascii="Arial" w:hAnsi="Arial"/>
                <w:sz w:val="18"/>
                <w:szCs w:val="18"/>
                <w:lang w:val="id-ID"/>
              </w:rPr>
              <w:t xml:space="preserve"> &amp; 2</w:t>
            </w:r>
          </w:p>
        </w:tc>
      </w:tr>
      <w:tr w:rsidR="00B26C25" w:rsidRPr="003B7C58" w:rsidTr="003B7C58">
        <w:trPr>
          <w:trHeight w:val="980"/>
        </w:trPr>
        <w:tc>
          <w:tcPr>
            <w:tcW w:w="990" w:type="dxa"/>
          </w:tcPr>
          <w:p w:rsidR="00B26C25" w:rsidRPr="004402DC" w:rsidRDefault="00B26C25" w:rsidP="00B26C25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>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</w:t>
            </w:r>
            <w:r w:rsidRPr="003B7C58">
              <w:rPr>
                <w:rFonts w:ascii="Arial" w:hAnsi="Arial"/>
                <w:sz w:val="18"/>
                <w:szCs w:val="18"/>
              </w:rPr>
              <w:t>.00-1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 w:rsidRPr="003B7C58">
              <w:rPr>
                <w:rFonts w:ascii="Arial" w:hAnsi="Arial"/>
                <w:sz w:val="18"/>
                <w:szCs w:val="18"/>
              </w:rPr>
              <w:t>.00</w:t>
            </w:r>
          </w:p>
        </w:tc>
        <w:tc>
          <w:tcPr>
            <w:tcW w:w="7380" w:type="dxa"/>
          </w:tcPr>
          <w:p w:rsidR="00B26C25" w:rsidRPr="003B7C58" w:rsidRDefault="00B26C25" w:rsidP="002D3D34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“Unity and Diversity among Religions: Building Trust and Cooperation through Interreligious Dialogue”</w:t>
            </w:r>
          </w:p>
          <w:p w:rsidR="00B26C25" w:rsidRPr="00B55A10" w:rsidRDefault="00B26C25" w:rsidP="002D3D34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>Organized/Sponsored by Universal Peace Federation (UPF)</w:t>
            </w:r>
          </w:p>
          <w:p w:rsidR="00B26C25" w:rsidRPr="00B55A10" w:rsidRDefault="00B26C25" w:rsidP="002D3D3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:</w:t>
            </w:r>
          </w:p>
          <w:p w:rsidR="00B26C25" w:rsidRPr="00546CED" w:rsidRDefault="00B26C25" w:rsidP="002D3D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46CED">
              <w:rPr>
                <w:rFonts w:ascii="Arial" w:hAnsi="Arial" w:cs="Arial"/>
                <w:b/>
                <w:sz w:val="18"/>
                <w:szCs w:val="18"/>
              </w:rPr>
              <w:t xml:space="preserve">Dr. Shrivatsa Goswami </w:t>
            </w:r>
          </w:p>
          <w:p w:rsidR="00B26C25" w:rsidRPr="00546CED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6CED">
              <w:rPr>
                <w:rFonts w:ascii="Arial" w:hAnsi="Arial" w:cs="Arial"/>
                <w:i/>
                <w:sz w:val="18"/>
                <w:szCs w:val="18"/>
              </w:rPr>
              <w:t>Acharya</w:t>
            </w:r>
          </w:p>
          <w:p w:rsidR="00B26C25" w:rsidRPr="00546CED" w:rsidRDefault="00B26C25" w:rsidP="002D3D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46CED">
              <w:rPr>
                <w:rFonts w:ascii="Arial" w:hAnsi="Arial" w:cs="Arial"/>
                <w:b/>
                <w:sz w:val="18"/>
                <w:szCs w:val="18"/>
              </w:rPr>
              <w:t>Dr. Thomas Walsh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B26C25" w:rsidRPr="00546CED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6CED">
              <w:rPr>
                <w:rFonts w:ascii="Arial" w:hAnsi="Arial" w:cs="Arial"/>
                <w:i/>
                <w:sz w:val="18"/>
                <w:szCs w:val="18"/>
              </w:rPr>
              <w:t>President</w:t>
            </w:r>
            <w:r w:rsidRPr="00546CED">
              <w:rPr>
                <w:rFonts w:ascii="Arial" w:hAnsi="Arial" w:cs="Arial"/>
                <w:sz w:val="18"/>
                <w:szCs w:val="18"/>
              </w:rPr>
              <w:t>, Universal Peace Federation (UPF)</w:t>
            </w:r>
          </w:p>
          <w:p w:rsidR="00B26C25" w:rsidRPr="00546CED" w:rsidRDefault="00B26C25" w:rsidP="002D3D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Ven.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>Balangoda</w:t>
            </w:r>
            <w:proofErr w:type="spellEnd"/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>Ananda</w:t>
            </w:r>
            <w:proofErr w:type="spellEnd"/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  <w:t>Chandrakeerthi</w:t>
            </w:r>
            <w:proofErr w:type="spellEnd"/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B26C25" w:rsidRPr="00911E8E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222222"/>
                <w:sz w:val="18"/>
                <w:szCs w:val="18"/>
                <w:shd w:val="clear" w:color="auto" w:fill="FFFFFF"/>
                <w:lang w:val="en-US"/>
              </w:rPr>
              <w:t>Lecturer</w:t>
            </w:r>
            <w:r w:rsidRPr="00546CE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Department of Practical Buddhist Studies,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Bhiksu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University</w:t>
            </w:r>
          </w:p>
          <w:p w:rsidR="00B26C25" w:rsidRPr="00F8372D" w:rsidRDefault="00B26C25" w:rsidP="002D3D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color w:val="92D050"/>
                <w:sz w:val="18"/>
                <w:szCs w:val="18"/>
              </w:rPr>
            </w:pPr>
            <w:r w:rsidRPr="00546CED">
              <w:rPr>
                <w:rFonts w:ascii="Arial" w:hAnsi="Arial" w:cs="Arial"/>
                <w:b/>
                <w:sz w:val="18"/>
                <w:szCs w:val="18"/>
              </w:rPr>
              <w:t>Imam Feisal Abdul Rauf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B26C25" w:rsidRPr="00546CED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6CED">
              <w:rPr>
                <w:rFonts w:ascii="Arial" w:hAnsi="Arial" w:cs="Arial"/>
                <w:i/>
                <w:sz w:val="18"/>
                <w:szCs w:val="18"/>
              </w:rPr>
              <w:t>Founder &amp; Chairman</w:t>
            </w:r>
            <w:r w:rsidRPr="00546CED">
              <w:rPr>
                <w:rFonts w:ascii="Arial" w:hAnsi="Arial" w:cs="Arial"/>
                <w:sz w:val="18"/>
                <w:szCs w:val="18"/>
              </w:rPr>
              <w:t>, The Cordoba Initiative</w:t>
            </w:r>
          </w:p>
          <w:p w:rsidR="00B26C25" w:rsidRPr="00546CED" w:rsidRDefault="00B26C25" w:rsidP="002D3D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46CED">
              <w:rPr>
                <w:rFonts w:ascii="Arial" w:hAnsi="Arial" w:cs="Arial"/>
                <w:b/>
                <w:sz w:val="18"/>
                <w:szCs w:val="18"/>
              </w:rPr>
              <w:t>Father Eliseo De La Rosa Mercado, Jr.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B26C25" w:rsidRPr="00546CED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6CED"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546CED">
              <w:rPr>
                <w:rFonts w:ascii="Arial" w:hAnsi="Arial" w:cs="Arial"/>
                <w:sz w:val="18"/>
                <w:szCs w:val="18"/>
              </w:rPr>
              <w:t>, Institute for Autonomy and Governance</w:t>
            </w:r>
          </w:p>
          <w:p w:rsidR="00B26C25" w:rsidRPr="00B55A10" w:rsidRDefault="00B26C25" w:rsidP="002D3D3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Moderator:</w:t>
            </w:r>
          </w:p>
          <w:p w:rsidR="00B26C25" w:rsidRPr="00546CED" w:rsidRDefault="00B26C25" w:rsidP="002D3D3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46CED">
              <w:rPr>
                <w:rFonts w:ascii="Arial" w:hAnsi="Arial" w:cs="Arial"/>
                <w:b/>
                <w:sz w:val="18"/>
                <w:szCs w:val="18"/>
              </w:rPr>
              <w:t>Tageldin Hamad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B26C25" w:rsidRPr="003B7C58" w:rsidRDefault="00B26C25" w:rsidP="002D3D34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5A10">
              <w:rPr>
                <w:rFonts w:ascii="Arial" w:hAnsi="Arial" w:cs="Arial"/>
                <w:i/>
                <w:sz w:val="18"/>
                <w:szCs w:val="18"/>
              </w:rPr>
              <w:t>Secretary General</w:t>
            </w:r>
            <w:r w:rsidRPr="00B55A10">
              <w:rPr>
                <w:rFonts w:ascii="Arial" w:hAnsi="Arial" w:cs="Arial"/>
                <w:sz w:val="18"/>
                <w:szCs w:val="18"/>
              </w:rPr>
              <w:t>, Universal Peace Federation (UPF)</w:t>
            </w:r>
          </w:p>
        </w:tc>
        <w:tc>
          <w:tcPr>
            <w:tcW w:w="2340" w:type="dxa"/>
          </w:tcPr>
          <w:p w:rsidR="00B26C25" w:rsidRPr="003B7C58" w:rsidRDefault="00B26C25" w:rsidP="002D3D3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>Legian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# 3</w:t>
            </w:r>
          </w:p>
        </w:tc>
      </w:tr>
      <w:tr w:rsidR="0096066E" w:rsidRPr="003B7C58" w:rsidTr="003B7C58">
        <w:trPr>
          <w:trHeight w:val="980"/>
        </w:trPr>
        <w:tc>
          <w:tcPr>
            <w:tcW w:w="990" w:type="dxa"/>
          </w:tcPr>
          <w:p w:rsidR="0096066E" w:rsidRPr="003B7C58" w:rsidRDefault="0096066E" w:rsidP="002D3D3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lastRenderedPageBreak/>
              <w:t>14.00-18.00</w:t>
            </w:r>
          </w:p>
        </w:tc>
        <w:tc>
          <w:tcPr>
            <w:tcW w:w="7380" w:type="dxa"/>
          </w:tcPr>
          <w:p w:rsidR="0096066E" w:rsidRPr="003B7C58" w:rsidRDefault="0096066E" w:rsidP="0096066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“The Role of Business in Promoting Inter-cultural and Inter-religious Peace and Harmony”</w:t>
            </w:r>
          </w:p>
          <w:p w:rsidR="0096066E" w:rsidRDefault="0096066E" w:rsidP="0096066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>Organized/Sponsored by Indonesia Global Compact Network (IGCN)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13.30 - 14.00   Registration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14.00 – 14.10  Welcome Address – </w:t>
            </w: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Y.W.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Junardy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,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Indonesia Global Compact                    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                        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Local Network (IGCN)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14.10 – 14.30  </w:t>
            </w:r>
            <w:r w:rsidRPr="00B55A10">
              <w:rPr>
                <w:rFonts w:ascii="Arial" w:hAnsi="Arial"/>
                <w:b/>
                <w:sz w:val="18"/>
                <w:szCs w:val="18"/>
              </w:rPr>
              <w:t>Keynote Addresses: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                       1. </w:t>
            </w:r>
            <w:r w:rsidRPr="00B55A10">
              <w:rPr>
                <w:rFonts w:ascii="Arial" w:hAnsi="Arial"/>
                <w:sz w:val="18"/>
                <w:szCs w:val="18"/>
              </w:rPr>
              <w:t>Official from UNAOC or Indonesian Government (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tbc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)                  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14.30 – 15.30  Panel Discussion 1 – Promoting inter-cultural and inter-religious harmony:   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                       </w:t>
            </w:r>
            <w:r w:rsidRPr="00B55A10">
              <w:rPr>
                <w:rFonts w:ascii="Arial" w:hAnsi="Arial"/>
                <w:sz w:val="18"/>
                <w:szCs w:val="18"/>
              </w:rPr>
              <w:t>Why is this issue important for business and for society?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:</w:t>
            </w:r>
          </w:p>
          <w:p w:rsidR="0096066E" w:rsidRPr="00B55A10" w:rsidRDefault="0096066E" w:rsidP="0096066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Brian J. Grim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B55A10">
              <w:rPr>
                <w:rFonts w:ascii="Arial" w:hAnsi="Arial"/>
                <w:sz w:val="18"/>
                <w:szCs w:val="18"/>
              </w:rPr>
              <w:t>, Religious Freedom &amp; Business Foundation</w:t>
            </w:r>
          </w:p>
          <w:p w:rsidR="0096066E" w:rsidRPr="00B55A10" w:rsidRDefault="0096066E" w:rsidP="0096066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Dr. Paul Marshall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Senior Fellow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Hudson Institute’s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Center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 for Religious Freedom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Moderator:</w:t>
            </w:r>
          </w:p>
          <w:p w:rsidR="0096066E" w:rsidRPr="00B55A10" w:rsidRDefault="0096066E" w:rsidP="0096066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Ahmad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Yuniarto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Chairman</w:t>
            </w:r>
            <w:r w:rsidRPr="00B55A10">
              <w:rPr>
                <w:rFonts w:ascii="Arial" w:hAnsi="Arial"/>
                <w:sz w:val="18"/>
                <w:szCs w:val="18"/>
              </w:rPr>
              <w:t>, Schlumberger Group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15.30 – 16.30   Panel Discussion 2 – The Role of Business in Promoting Social Harmony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 And Peace: How can business take action to support peace and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 </w:t>
            </w:r>
            <w:proofErr w:type="gramStart"/>
            <w:r w:rsidRPr="00B55A10">
              <w:rPr>
                <w:rFonts w:ascii="Arial" w:hAnsi="Arial"/>
                <w:sz w:val="18"/>
                <w:szCs w:val="18"/>
              </w:rPr>
              <w:t>harmony</w:t>
            </w:r>
            <w:proofErr w:type="gramEnd"/>
            <w:r w:rsidRPr="00B55A10">
              <w:rPr>
                <w:rFonts w:ascii="Arial" w:hAnsi="Arial"/>
                <w:sz w:val="18"/>
                <w:szCs w:val="18"/>
              </w:rPr>
              <w:t>? What are good practice examples, key challenges and lessons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 </w:t>
            </w:r>
            <w:proofErr w:type="gramStart"/>
            <w:r w:rsidRPr="00B55A10">
              <w:rPr>
                <w:rFonts w:ascii="Arial" w:hAnsi="Arial"/>
                <w:sz w:val="18"/>
                <w:szCs w:val="18"/>
              </w:rPr>
              <w:t>learned</w:t>
            </w:r>
            <w:proofErr w:type="gramEnd"/>
            <w:r w:rsidRPr="00B55A10">
              <w:rPr>
                <w:rFonts w:ascii="Arial" w:hAnsi="Arial"/>
                <w:sz w:val="18"/>
                <w:szCs w:val="18"/>
              </w:rPr>
              <w:t>?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:</w:t>
            </w:r>
          </w:p>
          <w:p w:rsidR="0096066E" w:rsidRPr="00B55A10" w:rsidRDefault="0096066E" w:rsidP="0096066E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Dr.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Boenjamin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Setiawan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Ph.D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Founder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Commissioner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PT Kalbe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Farma</w:t>
            </w:r>
            <w:proofErr w:type="spellEnd"/>
          </w:p>
          <w:p w:rsidR="0096066E" w:rsidRPr="00B55A10" w:rsidRDefault="0096066E" w:rsidP="0096066E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Dr.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Hana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Amalia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Ananda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B55A10">
              <w:rPr>
                <w:rFonts w:ascii="Arial" w:hAnsi="Arial"/>
                <w:sz w:val="18"/>
                <w:szCs w:val="18"/>
              </w:rPr>
              <w:t>, “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Pondok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Kasih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” (House of Love) Foundation</w:t>
            </w:r>
          </w:p>
          <w:p w:rsidR="0096066E" w:rsidRPr="001D1AA8" w:rsidRDefault="0096066E" w:rsidP="0096066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1A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Mr. </w:t>
            </w:r>
            <w:proofErr w:type="spellStart"/>
            <w:r w:rsidRPr="001D1AA8">
              <w:rPr>
                <w:rFonts w:ascii="Arial" w:hAnsi="Arial" w:cs="Arial"/>
                <w:b/>
                <w:sz w:val="18"/>
                <w:szCs w:val="18"/>
                <w:lang w:val="en-US"/>
              </w:rPr>
              <w:t>Udaya</w:t>
            </w:r>
            <w:proofErr w:type="spellEnd"/>
            <w:r w:rsidRPr="001D1A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AA8">
              <w:rPr>
                <w:rFonts w:ascii="Arial" w:hAnsi="Arial" w:cs="Arial"/>
                <w:b/>
                <w:sz w:val="18"/>
                <w:szCs w:val="18"/>
                <w:lang w:val="en-US"/>
              </w:rPr>
              <w:t>Halim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96066E" w:rsidRPr="001D1AA8" w:rsidRDefault="0096066E" w:rsidP="0096066E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Managing Director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King’s Group of Education and IBEC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Moderator:</w:t>
            </w:r>
          </w:p>
          <w:p w:rsidR="0096066E" w:rsidRPr="00B55A10" w:rsidRDefault="0096066E" w:rsidP="0096066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Brian J. Grim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B55A10">
              <w:rPr>
                <w:rFonts w:ascii="Arial" w:hAnsi="Arial"/>
                <w:sz w:val="18"/>
                <w:szCs w:val="18"/>
              </w:rPr>
              <w:t>, Religious Freedom &amp; Business Foundation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16.30 – 17.00   Coffee Break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17.00 – 17.45   Roundtable Discussion – Discussion Questions (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tbc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)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 Reporting-back to Plenary: What are the key recommendations to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          Governments based on the experience of the private sector in this area?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Facilitators:</w:t>
            </w:r>
          </w:p>
          <w:p w:rsidR="0096066E" w:rsidRPr="00B55A10" w:rsidRDefault="0096066E" w:rsidP="0096066E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Brian J. Grim 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 xml:space="preserve">              President</w:t>
            </w:r>
            <w:r w:rsidRPr="00B55A10">
              <w:rPr>
                <w:rFonts w:ascii="Arial" w:hAnsi="Arial"/>
                <w:sz w:val="18"/>
                <w:szCs w:val="18"/>
              </w:rPr>
              <w:t>, Religious Freedom &amp; Business Foundation</w:t>
            </w:r>
          </w:p>
          <w:p w:rsidR="0096066E" w:rsidRPr="00AB35D3" w:rsidRDefault="0096066E" w:rsidP="009606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D3">
              <w:rPr>
                <w:rFonts w:ascii="Arial" w:hAnsi="Arial" w:cs="Arial"/>
                <w:b/>
                <w:sz w:val="18"/>
                <w:szCs w:val="18"/>
              </w:rPr>
              <w:t>Ahmad Yuniarto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96066E" w:rsidRPr="00B55A10" w:rsidRDefault="0096066E" w:rsidP="0096066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Chairman</w:t>
            </w:r>
            <w:r w:rsidRPr="00B55A10">
              <w:rPr>
                <w:rFonts w:ascii="Arial" w:hAnsi="Arial"/>
                <w:sz w:val="18"/>
                <w:szCs w:val="18"/>
              </w:rPr>
              <w:t>, Schlumberger Group</w:t>
            </w:r>
          </w:p>
          <w:p w:rsidR="0096066E" w:rsidRPr="00FE3397" w:rsidRDefault="0096066E" w:rsidP="009606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5D3">
              <w:rPr>
                <w:rFonts w:ascii="Arial" w:hAnsi="Arial" w:cs="Arial"/>
                <w:b/>
                <w:sz w:val="18"/>
                <w:szCs w:val="18"/>
              </w:rPr>
              <w:t>Y.W. Junardy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96066E" w:rsidRPr="00FE3397" w:rsidRDefault="0096066E" w:rsidP="0096066E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35D3">
              <w:rPr>
                <w:rFonts w:ascii="Arial" w:hAnsi="Arial" w:cs="Arial"/>
                <w:i/>
                <w:sz w:val="18"/>
                <w:szCs w:val="18"/>
              </w:rPr>
              <w:t>President</w:t>
            </w:r>
            <w:r w:rsidRPr="00AB35D3">
              <w:rPr>
                <w:rFonts w:ascii="Arial" w:hAnsi="Arial" w:cs="Arial"/>
                <w:sz w:val="18"/>
                <w:szCs w:val="18"/>
              </w:rPr>
              <w:t>, Indonesia Glo</w:t>
            </w:r>
            <w:r>
              <w:rPr>
                <w:rFonts w:ascii="Arial" w:hAnsi="Arial" w:cs="Arial"/>
                <w:sz w:val="18"/>
                <w:szCs w:val="18"/>
              </w:rPr>
              <w:t>bal Compact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Network (IGCN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6066E" w:rsidRPr="00B55A10" w:rsidRDefault="0096066E" w:rsidP="0096066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17.45 – 18.00    Concluding Remarks/Signing Ceremony for new B4P participants</w:t>
            </w:r>
          </w:p>
          <w:p w:rsidR="0096066E" w:rsidRPr="00B55A10" w:rsidRDefault="0096066E" w:rsidP="0096066E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Dr. Martha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Tilaar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Chairperson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Martha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Tilaar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 Group</w:t>
            </w:r>
          </w:p>
          <w:p w:rsidR="0096066E" w:rsidRPr="000C61D6" w:rsidRDefault="0096066E" w:rsidP="0096066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1D6">
              <w:rPr>
                <w:rFonts w:ascii="Arial" w:hAnsi="Arial" w:cs="Arial"/>
                <w:b/>
                <w:sz w:val="18"/>
                <w:szCs w:val="18"/>
              </w:rPr>
              <w:t>Y.W. Junardy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96066E" w:rsidRPr="003B7C58" w:rsidRDefault="0084408C" w:rsidP="0096066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               </w:t>
            </w:r>
            <w:r w:rsidR="0096066E" w:rsidRPr="00AB35D3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="0096066E" w:rsidRPr="00AB35D3">
              <w:rPr>
                <w:rFonts w:ascii="Arial" w:hAnsi="Arial"/>
                <w:sz w:val="18"/>
                <w:szCs w:val="18"/>
              </w:rPr>
              <w:t>, Indonesia Glo</w:t>
            </w:r>
            <w:r w:rsidR="0096066E">
              <w:rPr>
                <w:rFonts w:ascii="Arial" w:hAnsi="Arial"/>
                <w:sz w:val="18"/>
                <w:szCs w:val="18"/>
              </w:rPr>
              <w:t>bal Compact</w:t>
            </w:r>
            <w:r w:rsidR="0096066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96066E">
              <w:rPr>
                <w:rFonts w:ascii="Arial" w:hAnsi="Arial"/>
                <w:sz w:val="18"/>
                <w:szCs w:val="18"/>
              </w:rPr>
              <w:t>Network (IGCN</w:t>
            </w:r>
            <w:r w:rsidR="0096066E">
              <w:rPr>
                <w:rFonts w:ascii="Arial" w:hAnsi="Arial"/>
                <w:sz w:val="18"/>
                <w:szCs w:val="18"/>
                <w:lang w:val="en-US"/>
              </w:rPr>
              <w:t>), Jakarta, Indonesia</w:t>
            </w:r>
          </w:p>
        </w:tc>
        <w:tc>
          <w:tcPr>
            <w:tcW w:w="2340" w:type="dxa"/>
          </w:tcPr>
          <w:p w:rsidR="0096066E" w:rsidRDefault="0096066E" w:rsidP="002D3D34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>Legian</w:t>
            </w:r>
            <w:r>
              <w:rPr>
                <w:rFonts w:ascii="Arial" w:hAnsi="Arial"/>
                <w:sz w:val="18"/>
                <w:szCs w:val="18"/>
              </w:rPr>
              <w:t xml:space="preserve"> # </w:t>
            </w:r>
            <w:r>
              <w:rPr>
                <w:rFonts w:ascii="Arial" w:hAnsi="Arial"/>
                <w:sz w:val="18"/>
                <w:szCs w:val="18"/>
                <w:lang w:val="id-ID"/>
              </w:rPr>
              <w:t>3</w:t>
            </w:r>
          </w:p>
        </w:tc>
      </w:tr>
      <w:tr w:rsidR="0096066E" w:rsidRPr="003B7C58" w:rsidTr="003B7C58">
        <w:trPr>
          <w:trHeight w:val="980"/>
        </w:trPr>
        <w:tc>
          <w:tcPr>
            <w:tcW w:w="990" w:type="dxa"/>
          </w:tcPr>
          <w:p w:rsidR="0096066E" w:rsidRPr="003B7C58" w:rsidRDefault="0096066E" w:rsidP="00894AA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.3</w:t>
            </w:r>
            <w:r w:rsidRPr="003B7C58">
              <w:rPr>
                <w:rFonts w:ascii="Arial" w:hAnsi="Arial"/>
                <w:sz w:val="18"/>
                <w:szCs w:val="18"/>
              </w:rPr>
              <w:t>0-1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 w:rsidRPr="003B7C58">
              <w:rPr>
                <w:rFonts w:ascii="Arial" w:hAnsi="Arial"/>
                <w:sz w:val="18"/>
                <w:szCs w:val="18"/>
              </w:rPr>
              <w:t>.00</w:t>
            </w:r>
          </w:p>
        </w:tc>
        <w:tc>
          <w:tcPr>
            <w:tcW w:w="7380" w:type="dxa"/>
          </w:tcPr>
          <w:p w:rsidR="0096066E" w:rsidRPr="003B7C58" w:rsidRDefault="0096066E" w:rsidP="00777DC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“Ecological Civilization: Time Calling for Common Values”</w:t>
            </w:r>
          </w:p>
          <w:p w:rsidR="0096066E" w:rsidRPr="00B55A10" w:rsidRDefault="0096066E" w:rsidP="004E5032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Organized/Sponsored by International Ecological Safety Collaborative Organization (IESCO) </w:t>
            </w:r>
          </w:p>
          <w:p w:rsidR="0096066E" w:rsidRPr="003B7C58" w:rsidRDefault="0096066E" w:rsidP="00777DC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3B7C58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3B7C58">
              <w:rPr>
                <w:rFonts w:ascii="Arial" w:hAnsi="Arial"/>
                <w:sz w:val="18"/>
                <w:szCs w:val="18"/>
              </w:rPr>
              <w:t>:</w:t>
            </w:r>
          </w:p>
          <w:p w:rsidR="0096066E" w:rsidRPr="00960175" w:rsidRDefault="0096066E" w:rsidP="0096017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60175">
              <w:rPr>
                <w:rFonts w:ascii="Arial" w:hAnsi="Arial"/>
                <w:b/>
                <w:sz w:val="18"/>
                <w:szCs w:val="18"/>
              </w:rPr>
              <w:t>H.E. Mr. Nassir Abdulaziz Al-Nasser</w:t>
            </w:r>
          </w:p>
          <w:p w:rsidR="0096066E" w:rsidRDefault="0096066E" w:rsidP="00777DC0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 xml:space="preserve">United Nations </w:t>
            </w:r>
            <w:r w:rsidRPr="003B7C58">
              <w:rPr>
                <w:rFonts w:ascii="Arial" w:hAnsi="Arial"/>
                <w:i/>
                <w:sz w:val="18"/>
                <w:szCs w:val="18"/>
              </w:rPr>
              <w:t>High Representative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for the Alliance of Civilization</w:t>
            </w:r>
          </w:p>
          <w:p w:rsidR="0096066E" w:rsidRPr="00546CED" w:rsidRDefault="0096066E" w:rsidP="0096017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Hon. Mr. Jose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Venecia</w:t>
            </w:r>
            <w:proofErr w:type="spellEnd"/>
          </w:p>
          <w:p w:rsidR="0096066E" w:rsidRDefault="0096066E" w:rsidP="004E5032">
            <w:pPr>
              <w:pStyle w:val="ListParagraph"/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BB031D">
              <w:rPr>
                <w:rFonts w:ascii="Arial" w:hAnsi="Arial" w:cs="Arial"/>
                <w:i/>
                <w:color w:val="222222"/>
                <w:sz w:val="18"/>
                <w:szCs w:val="18"/>
                <w:shd w:val="clear" w:color="auto" w:fill="FFFFFF"/>
              </w:rPr>
              <w:t>Former Speaker</w:t>
            </w:r>
            <w:r w:rsidRPr="00BB031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of the House of Representatives, Philippines </w:t>
            </w:r>
          </w:p>
          <w:p w:rsidR="0096066E" w:rsidRDefault="0096066E" w:rsidP="00BB031D">
            <w:pPr>
              <w:spacing w:after="0" w:line="240" w:lineRule="auto"/>
              <w:ind w:left="90"/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i/>
                <w:color w:val="222222"/>
                <w:sz w:val="18"/>
                <w:szCs w:val="18"/>
                <w:shd w:val="clear" w:color="auto" w:fill="FFFFFF"/>
              </w:rPr>
              <w:t xml:space="preserve">            </w:t>
            </w:r>
            <w:r w:rsidRPr="00BB031D">
              <w:rPr>
                <w:rFonts w:ascii="Arial" w:hAnsi="Arial"/>
                <w:i/>
                <w:color w:val="222222"/>
                <w:sz w:val="18"/>
                <w:szCs w:val="18"/>
                <w:shd w:val="clear" w:color="auto" w:fill="FFFFFF"/>
              </w:rPr>
              <w:t>Founding Chairman</w:t>
            </w:r>
            <w:r w:rsidRPr="00BB031D"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 xml:space="preserve"> of International Conference of Asian Political Parties</w:t>
            </w:r>
          </w:p>
          <w:p w:rsidR="0096066E" w:rsidRDefault="0096066E" w:rsidP="00BB031D">
            <w:pPr>
              <w:spacing w:after="0" w:line="240" w:lineRule="auto"/>
              <w:ind w:left="90"/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i/>
                <w:color w:val="222222"/>
                <w:sz w:val="18"/>
                <w:szCs w:val="18"/>
                <w:shd w:val="clear" w:color="auto" w:fill="FFFFFF"/>
              </w:rPr>
              <w:t xml:space="preserve">            </w:t>
            </w:r>
            <w:r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>(ICAPP)</w:t>
            </w:r>
          </w:p>
          <w:p w:rsidR="0096066E" w:rsidRPr="00BD73CB" w:rsidRDefault="0096066E" w:rsidP="0096017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Hon. Ms. </w:t>
            </w:r>
            <w:r w:rsidRPr="00BD73CB">
              <w:rPr>
                <w:rFonts w:ascii="Arial" w:hAnsi="Arial"/>
                <w:b/>
                <w:sz w:val="18"/>
                <w:szCs w:val="18"/>
              </w:rPr>
              <w:t>Sujata Koirala</w:t>
            </w:r>
          </w:p>
          <w:p w:rsidR="0096066E" w:rsidRPr="003B7C58" w:rsidRDefault="0096066E" w:rsidP="00BD73CB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>Former Deputy Prime Minister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3B7C58">
              <w:rPr>
                <w:rFonts w:ascii="Arial" w:hAnsi="Arial"/>
                <w:i/>
                <w:sz w:val="18"/>
                <w:szCs w:val="18"/>
              </w:rPr>
              <w:t>Foreign Minister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of Nepal</w:t>
            </w:r>
          </w:p>
          <w:p w:rsidR="0096066E" w:rsidRPr="00BB031D" w:rsidRDefault="0096066E" w:rsidP="00BD73CB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>President</w:t>
            </w:r>
            <w:r w:rsidRPr="003B7C58">
              <w:rPr>
                <w:rFonts w:ascii="Arial" w:hAnsi="Arial"/>
                <w:sz w:val="18"/>
                <w:szCs w:val="18"/>
              </w:rPr>
              <w:t>, Foreign Affairs Committee of Cambodian National Assembly</w:t>
            </w:r>
          </w:p>
          <w:p w:rsidR="0096066E" w:rsidRPr="003B7C58" w:rsidRDefault="0096066E" w:rsidP="00960175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Dr. 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Jiang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Mingjun</w:t>
            </w:r>
            <w:proofErr w:type="spellEnd"/>
          </w:p>
          <w:p w:rsidR="0096066E" w:rsidRDefault="0096066E" w:rsidP="00777DC0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>Director-General</w:t>
            </w:r>
            <w:r w:rsidRPr="003B7C58">
              <w:rPr>
                <w:rFonts w:ascii="Arial" w:hAnsi="Arial"/>
                <w:sz w:val="18"/>
                <w:szCs w:val="18"/>
              </w:rPr>
              <w:t>, IESCO</w:t>
            </w:r>
          </w:p>
          <w:p w:rsidR="0096066E" w:rsidRPr="00D53918" w:rsidRDefault="0096066E" w:rsidP="0096017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Mr. </w:t>
            </w:r>
            <w:r w:rsidRPr="00D53918">
              <w:rPr>
                <w:rFonts w:ascii="Arial" w:hAnsi="Arial"/>
                <w:b/>
                <w:sz w:val="18"/>
                <w:szCs w:val="18"/>
              </w:rPr>
              <w:t>Tageldin Hamad</w:t>
            </w:r>
            <w:r w:rsidRPr="00D53918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</w:p>
          <w:p w:rsidR="0096066E" w:rsidRPr="00D53918" w:rsidRDefault="0096066E" w:rsidP="00D5391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              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Secretary General</w:t>
            </w:r>
            <w:r w:rsidRPr="00B55A10">
              <w:rPr>
                <w:rFonts w:ascii="Arial" w:hAnsi="Arial"/>
                <w:sz w:val="18"/>
                <w:szCs w:val="18"/>
              </w:rPr>
              <w:t>, Universal Peace Federation (UPF)</w:t>
            </w:r>
          </w:p>
          <w:p w:rsidR="0096066E" w:rsidRPr="003B7C58" w:rsidRDefault="0096066E" w:rsidP="00960175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Mr. 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>Stuart Scott</w:t>
            </w:r>
          </w:p>
          <w:p w:rsidR="0096066E" w:rsidRPr="003B7C58" w:rsidRDefault="0096066E" w:rsidP="00777DC0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 xml:space="preserve">Deputy </w:t>
            </w:r>
            <w:r w:rsidRPr="003B7C58">
              <w:rPr>
                <w:rFonts w:ascii="Arial" w:hAnsi="Arial"/>
                <w:sz w:val="18"/>
                <w:szCs w:val="18"/>
              </w:rPr>
              <w:t>Director General, IESCO</w:t>
            </w:r>
          </w:p>
          <w:p w:rsidR="0096066E" w:rsidRPr="003B7C58" w:rsidRDefault="0096066E" w:rsidP="00960175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Mr. 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Dang 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Yongfu</w:t>
            </w:r>
            <w:proofErr w:type="spellEnd"/>
          </w:p>
          <w:p w:rsidR="0096066E" w:rsidRPr="003B7C58" w:rsidRDefault="0096066E" w:rsidP="00777DC0">
            <w:pPr>
              <w:spacing w:after="0" w:line="240" w:lineRule="auto"/>
              <w:ind w:left="720"/>
              <w:rPr>
                <w:rFonts w:ascii="Arial" w:hAnsi="Arial"/>
                <w:i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>Agricultural Expert</w:t>
            </w:r>
          </w:p>
          <w:p w:rsidR="0096066E" w:rsidRPr="003B7C58" w:rsidRDefault="0096066E" w:rsidP="00777DC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Moderator:</w:t>
            </w:r>
          </w:p>
          <w:p w:rsidR="0096066E" w:rsidRPr="003B7C58" w:rsidRDefault="0096066E" w:rsidP="00777DC0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Mr. 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>Tariq Al-</w:t>
            </w:r>
            <w:proofErr w:type="spellStart"/>
            <w:r w:rsidRPr="003B7C58">
              <w:rPr>
                <w:rFonts w:ascii="Arial" w:hAnsi="Arial"/>
                <w:b/>
                <w:sz w:val="18"/>
                <w:szCs w:val="18"/>
              </w:rPr>
              <w:t>Ansari</w:t>
            </w:r>
            <w:proofErr w:type="spellEnd"/>
          </w:p>
          <w:p w:rsidR="0096066E" w:rsidRPr="003B7C58" w:rsidRDefault="0096066E" w:rsidP="00777DC0">
            <w:pPr>
              <w:spacing w:after="0" w:line="240" w:lineRule="auto"/>
              <w:ind w:left="705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i/>
                <w:sz w:val="18"/>
                <w:szCs w:val="18"/>
              </w:rPr>
              <w:t>Chief of Cabinet</w:t>
            </w:r>
            <w:r w:rsidRPr="003B7C58">
              <w:rPr>
                <w:rFonts w:ascii="Arial" w:hAnsi="Arial"/>
                <w:sz w:val="18"/>
                <w:szCs w:val="18"/>
              </w:rPr>
              <w:t>, Office of the UN High Representative for the Alliance of Civilizations</w:t>
            </w:r>
          </w:p>
        </w:tc>
        <w:tc>
          <w:tcPr>
            <w:tcW w:w="2340" w:type="dxa"/>
          </w:tcPr>
          <w:p w:rsidR="0096066E" w:rsidRPr="006D4460" w:rsidRDefault="0096066E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lastRenderedPageBreak/>
              <w:t>Legian #1 &amp; 2</w:t>
            </w:r>
          </w:p>
        </w:tc>
      </w:tr>
    </w:tbl>
    <w:p w:rsidR="00485074" w:rsidRDefault="00485074" w:rsidP="00057ED1">
      <w:pPr>
        <w:spacing w:after="0" w:line="240" w:lineRule="auto"/>
        <w:ind w:left="90"/>
        <w:rPr>
          <w:rFonts w:ascii="Arial" w:hAnsi="Arial"/>
          <w:szCs w:val="18"/>
        </w:rPr>
      </w:pPr>
    </w:p>
    <w:p w:rsidR="0087168A" w:rsidRDefault="0087168A" w:rsidP="00057ED1">
      <w:pPr>
        <w:spacing w:after="0" w:line="240" w:lineRule="auto"/>
        <w:ind w:left="90"/>
        <w:rPr>
          <w:rFonts w:ascii="Arial" w:hAnsi="Arial"/>
          <w:szCs w:val="18"/>
        </w:rPr>
      </w:pPr>
    </w:p>
    <w:p w:rsidR="0087168A" w:rsidRPr="000D14F3" w:rsidRDefault="0087168A" w:rsidP="00057ED1">
      <w:pPr>
        <w:spacing w:after="0" w:line="240" w:lineRule="auto"/>
        <w:ind w:left="90"/>
        <w:rPr>
          <w:rFonts w:ascii="Arial" w:hAnsi="Arial"/>
          <w:szCs w:val="18"/>
        </w:rPr>
      </w:pPr>
    </w:p>
    <w:tbl>
      <w:tblPr>
        <w:tblW w:w="1071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990"/>
        <w:gridCol w:w="7380"/>
        <w:gridCol w:w="2340"/>
      </w:tblGrid>
      <w:tr w:rsidR="00485074" w:rsidRPr="003B7C58" w:rsidTr="003B7C58">
        <w:trPr>
          <w:trHeight w:val="429"/>
        </w:trPr>
        <w:tc>
          <w:tcPr>
            <w:tcW w:w="10710" w:type="dxa"/>
            <w:gridSpan w:val="3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SATURDAY, 30 AUGUST 2014</w:t>
            </w:r>
          </w:p>
        </w:tc>
      </w:tr>
      <w:tr w:rsidR="00485074" w:rsidRPr="003B7C58" w:rsidTr="003B7C58">
        <w:trPr>
          <w:trHeight w:val="411"/>
        </w:trPr>
        <w:tc>
          <w:tcPr>
            <w:tcW w:w="99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TIME</w:t>
            </w:r>
          </w:p>
        </w:tc>
        <w:tc>
          <w:tcPr>
            <w:tcW w:w="738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SIDE EVENT</w:t>
            </w:r>
          </w:p>
        </w:tc>
        <w:tc>
          <w:tcPr>
            <w:tcW w:w="2340" w:type="dxa"/>
            <w:vAlign w:val="center"/>
          </w:tcPr>
          <w:p w:rsidR="00485074" w:rsidRPr="003B7C58" w:rsidRDefault="00485074" w:rsidP="003B7C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VENUE</w:t>
            </w:r>
          </w:p>
        </w:tc>
      </w:tr>
      <w:tr w:rsidR="00485074" w:rsidRPr="003B7C58" w:rsidTr="003B7C58">
        <w:tc>
          <w:tcPr>
            <w:tcW w:w="99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09.00-11.00</w:t>
            </w:r>
          </w:p>
        </w:tc>
        <w:tc>
          <w:tcPr>
            <w:tcW w:w="738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>“Exploring how diversified food production contributes to strong societies and the role communication must play to sustain these food systems”</w:t>
            </w:r>
          </w:p>
          <w:p w:rsidR="00A13AFE" w:rsidRPr="00B55A10" w:rsidRDefault="00A13AFE" w:rsidP="00A13AF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>Organized/Sponsored by Food and Agriculture Organization (FAO)</w:t>
            </w:r>
          </w:p>
          <w:p w:rsidR="00A13AFE" w:rsidRPr="00B55A10" w:rsidRDefault="00A13AFE" w:rsidP="00A13A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:</w:t>
            </w:r>
          </w:p>
          <w:p w:rsidR="00A13AFE" w:rsidRPr="00B55A10" w:rsidRDefault="00A13AFE" w:rsidP="00A13AFE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Mario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Lubetkin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13AFE" w:rsidRPr="00B55A10" w:rsidRDefault="00A13AFE" w:rsidP="00A13AFE">
            <w:pPr>
              <w:spacing w:after="0" w:line="240" w:lineRule="auto"/>
              <w:ind w:left="702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Director</w:t>
            </w:r>
            <w:r w:rsidRPr="00B55A10">
              <w:rPr>
                <w:rFonts w:ascii="Arial" w:hAnsi="Arial"/>
                <w:sz w:val="18"/>
                <w:szCs w:val="18"/>
              </w:rPr>
              <w:t>, Office for Corporate Communication of UN FAO</w:t>
            </w:r>
          </w:p>
          <w:p w:rsidR="00A13AFE" w:rsidRPr="00B32218" w:rsidRDefault="00A13AFE" w:rsidP="00A13AF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2218">
              <w:rPr>
                <w:rFonts w:ascii="Arial" w:hAnsi="Arial" w:cs="Arial"/>
                <w:b/>
                <w:sz w:val="18"/>
                <w:szCs w:val="18"/>
              </w:rPr>
              <w:t>Esther Penunia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A13AFE" w:rsidRPr="00B55A10" w:rsidRDefault="00A13AFE" w:rsidP="00A13AFE">
            <w:pPr>
              <w:spacing w:after="0" w:line="240" w:lineRule="auto"/>
              <w:ind w:left="720"/>
              <w:rPr>
                <w:rFonts w:ascii="Arial" w:hAnsi="Arial"/>
                <w:i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AFA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Secretary-General</w:t>
            </w:r>
          </w:p>
          <w:p w:rsidR="00A13AFE" w:rsidRPr="00B55A10" w:rsidRDefault="00A13AFE" w:rsidP="00A13AF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IYFF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Ambassador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 for Asia</w:t>
            </w:r>
          </w:p>
          <w:p w:rsidR="00A13AFE" w:rsidRPr="00033239" w:rsidRDefault="00A13AFE" w:rsidP="00A13AFE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</w:pPr>
            <w:r w:rsidRPr="00AD4E88">
              <w:rPr>
                <w:rFonts w:ascii="Arial" w:eastAsia="Arial Narrow" w:hAnsi="Arial"/>
                <w:b/>
                <w:bCs/>
                <w:sz w:val="18"/>
                <w:szCs w:val="18"/>
              </w:rPr>
              <w:t xml:space="preserve">John Young Simpson </w:t>
            </w:r>
          </w:p>
          <w:p w:rsidR="00A13AFE" w:rsidRPr="00AD4E88" w:rsidRDefault="00A13AFE" w:rsidP="00A13AFE">
            <w:pPr>
              <w:spacing w:after="0" w:line="240" w:lineRule="auto"/>
              <w:ind w:left="720"/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</w:pPr>
            <w:proofErr w:type="spellStart"/>
            <w:r w:rsidRPr="00AD4E88">
              <w:rPr>
                <w:rFonts w:ascii="Arial" w:eastAsia="Arial Narrow" w:hAnsi="Arial"/>
                <w:bCs/>
                <w:i/>
                <w:sz w:val="18"/>
                <w:szCs w:val="18"/>
                <w:lang w:val="fr-FR"/>
              </w:rPr>
              <w:t>Vice-President</w:t>
            </w:r>
            <w:proofErr w:type="spellEnd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>Duxton</w:t>
            </w:r>
            <w:proofErr w:type="spellEnd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>Asset</w:t>
            </w:r>
            <w:proofErr w:type="spellEnd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 xml:space="preserve"> Management </w:t>
            </w:r>
            <w:proofErr w:type="spellStart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>Pte</w:t>
            </w:r>
            <w:proofErr w:type="spellEnd"/>
            <w:r w:rsidRPr="00AD4E88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 xml:space="preserve"> Ltd</w:t>
            </w:r>
          </w:p>
          <w:p w:rsidR="00A13AFE" w:rsidRPr="00B55A10" w:rsidRDefault="00A13AFE" w:rsidP="00A13AFE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Nirmal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Ghosh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13AFE" w:rsidRPr="00B55A10" w:rsidRDefault="00A13AFE" w:rsidP="00A13AF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Indo-China Bureau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Chief</w:t>
            </w:r>
            <w:r w:rsidRPr="00B55A10">
              <w:rPr>
                <w:rFonts w:ascii="Arial" w:hAnsi="Arial"/>
                <w:sz w:val="18"/>
                <w:szCs w:val="18"/>
              </w:rPr>
              <w:t>, Singapore Straits Times</w:t>
            </w:r>
          </w:p>
          <w:p w:rsidR="00A13AFE" w:rsidRPr="00546CED" w:rsidRDefault="00A13AFE" w:rsidP="00A13AFE">
            <w:pPr>
              <w:spacing w:after="0" w:line="240" w:lineRule="auto"/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</w:pPr>
            <w:proofErr w:type="spellStart"/>
            <w:r w:rsidRPr="00546CED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>Moderator</w:t>
            </w:r>
            <w:proofErr w:type="spellEnd"/>
            <w:r w:rsidRPr="00546CED">
              <w:rPr>
                <w:rFonts w:ascii="Arial" w:eastAsia="Arial Narrow" w:hAnsi="Arial"/>
                <w:bCs/>
                <w:sz w:val="18"/>
                <w:szCs w:val="18"/>
                <w:lang w:val="fr-FR"/>
              </w:rPr>
              <w:t> :</w:t>
            </w:r>
          </w:p>
          <w:p w:rsidR="00A13AFE" w:rsidRPr="00B55A10" w:rsidRDefault="00A13AFE" w:rsidP="00A13AFE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Allan Dow </w:t>
            </w:r>
          </w:p>
          <w:p w:rsidR="00A13AFE" w:rsidRPr="00B55A10" w:rsidRDefault="00A13AFE" w:rsidP="00A13AFE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Regional Communication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Officer</w:t>
            </w:r>
            <w:r w:rsidRPr="00B55A10">
              <w:rPr>
                <w:rFonts w:ascii="Arial" w:hAnsi="Arial"/>
                <w:sz w:val="18"/>
                <w:szCs w:val="18"/>
              </w:rPr>
              <w:t>, FAO Office for Asia and the Pacific Region</w:t>
            </w:r>
          </w:p>
          <w:p w:rsidR="00960175" w:rsidRDefault="00960175" w:rsidP="00A13AF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13AFE" w:rsidRPr="00B55A10" w:rsidRDefault="00960175" w:rsidP="00A13AF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Q&amp;A</w:t>
            </w:r>
            <w:r w:rsidR="00A13AFE" w:rsidRPr="00B55A1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Session </w:t>
            </w:r>
          </w:p>
          <w:p w:rsidR="00A13AFE" w:rsidRPr="00B55A10" w:rsidRDefault="00A13AFE" w:rsidP="00A13AF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B55A10">
              <w:rPr>
                <w:rFonts w:ascii="Arial" w:hAnsi="Arial"/>
                <w:sz w:val="18"/>
                <w:szCs w:val="18"/>
                <w:lang w:val="en-US"/>
              </w:rPr>
              <w:t>Closing remarks by the UN High Representative for the UNAOC (5’)</w:t>
            </w:r>
          </w:p>
          <w:p w:rsidR="00485074" w:rsidRPr="003B7C58" w:rsidRDefault="00485074" w:rsidP="003B7C58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485074" w:rsidRPr="004402DC" w:rsidRDefault="007E613A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>Legian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</w:t>
            </w:r>
            <w:r w:rsidR="00485074" w:rsidRPr="003B7C58">
              <w:rPr>
                <w:rFonts w:ascii="Arial" w:hAnsi="Arial"/>
                <w:sz w:val="18"/>
                <w:szCs w:val="18"/>
              </w:rPr>
              <w:t># 1</w:t>
            </w:r>
            <w:r w:rsidR="004402DC">
              <w:rPr>
                <w:rFonts w:ascii="Arial" w:hAnsi="Arial"/>
                <w:sz w:val="18"/>
                <w:szCs w:val="18"/>
                <w:lang w:val="id-ID"/>
              </w:rPr>
              <w:t xml:space="preserve"> &amp; 2</w:t>
            </w:r>
          </w:p>
        </w:tc>
      </w:tr>
      <w:tr w:rsidR="00485074" w:rsidRPr="003B7C58" w:rsidTr="003B7C58">
        <w:tc>
          <w:tcPr>
            <w:tcW w:w="99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B7C58">
              <w:rPr>
                <w:rFonts w:ascii="Arial" w:hAnsi="Arial"/>
                <w:sz w:val="18"/>
                <w:szCs w:val="18"/>
              </w:rPr>
              <w:t>09.00-11.00</w:t>
            </w:r>
          </w:p>
        </w:tc>
        <w:tc>
          <w:tcPr>
            <w:tcW w:w="7380" w:type="dxa"/>
          </w:tcPr>
          <w:p w:rsidR="00485074" w:rsidRPr="003B7C58" w:rsidRDefault="00485074" w:rsidP="003B7C58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“The </w:t>
            </w:r>
            <w:r w:rsidR="00B26C25">
              <w:rPr>
                <w:rFonts w:ascii="Arial" w:hAnsi="Arial"/>
                <w:b/>
                <w:sz w:val="18"/>
                <w:szCs w:val="18"/>
              </w:rPr>
              <w:t xml:space="preserve">investors and 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>financial sector’s</w:t>
            </w:r>
            <w:r w:rsidR="00B26C25">
              <w:rPr>
                <w:rFonts w:ascii="Arial" w:hAnsi="Arial"/>
                <w:b/>
                <w:sz w:val="18"/>
                <w:szCs w:val="18"/>
              </w:rPr>
              <w:t xml:space="preserve"> global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 contribution to sustainable development in </w:t>
            </w:r>
            <w:r w:rsidR="00B26C25">
              <w:rPr>
                <w:rFonts w:ascii="Arial" w:hAnsi="Arial"/>
                <w:b/>
                <w:sz w:val="18"/>
                <w:szCs w:val="18"/>
              </w:rPr>
              <w:t>the general</w:t>
            </w:r>
            <w:r w:rsidRPr="003B7C58">
              <w:rPr>
                <w:rFonts w:ascii="Arial" w:hAnsi="Arial"/>
                <w:b/>
                <w:sz w:val="18"/>
                <w:szCs w:val="18"/>
              </w:rPr>
              <w:t xml:space="preserve"> context of cultural diversity”</w:t>
            </w:r>
          </w:p>
          <w:p w:rsidR="006D5C95" w:rsidRDefault="006D5C95" w:rsidP="003B7C58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>Organized/Sponsored by Convention of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Independent Financial Advisors </w:t>
            </w:r>
            <w:r w:rsidRPr="00B55A10">
              <w:rPr>
                <w:rFonts w:ascii="Arial" w:hAnsi="Arial"/>
                <w:b/>
                <w:sz w:val="18"/>
                <w:szCs w:val="18"/>
              </w:rPr>
              <w:t>(CIFA)</w:t>
            </w:r>
          </w:p>
          <w:p w:rsidR="006D5C95" w:rsidRPr="00B55A10" w:rsidRDefault="006D5C95" w:rsidP="006D5C9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Panelists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>:</w:t>
            </w:r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Steve Young </w:t>
            </w:r>
          </w:p>
          <w:p w:rsidR="006D5C95" w:rsidRPr="00B55A10" w:rsidRDefault="006D5C95" w:rsidP="006D5C95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Executive Director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Caux</w:t>
            </w:r>
            <w:proofErr w:type="spellEnd"/>
            <w:r w:rsidRPr="00B55A10">
              <w:rPr>
                <w:rFonts w:ascii="Arial" w:hAnsi="Arial"/>
                <w:sz w:val="18"/>
                <w:szCs w:val="18"/>
              </w:rPr>
              <w:t xml:space="preserve"> Round Tables</w:t>
            </w:r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Selim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Chanderli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6D5C95" w:rsidRPr="00B55A10" w:rsidRDefault="006D5C95" w:rsidP="006D5C95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Advisor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 Asia, CIFA</w:t>
            </w:r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Mahroo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Moshari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6D5C95" w:rsidRPr="00B55A10" w:rsidRDefault="006D5C95" w:rsidP="006D5C95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Director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Manhattan Multicultural </w:t>
            </w:r>
            <w:proofErr w:type="spellStart"/>
            <w:r w:rsidRPr="00B55A10">
              <w:rPr>
                <w:rFonts w:ascii="Arial" w:hAnsi="Arial"/>
                <w:sz w:val="18"/>
                <w:szCs w:val="18"/>
              </w:rPr>
              <w:t>Counseling</w:t>
            </w:r>
            <w:proofErr w:type="spellEnd"/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color w:val="92D050"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François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Loriot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6D5C95" w:rsidRPr="00B55A10" w:rsidRDefault="006D5C95" w:rsidP="006D5C95">
            <w:pPr>
              <w:spacing w:after="0" w:line="240" w:lineRule="auto"/>
              <w:ind w:left="720"/>
              <w:rPr>
                <w:rFonts w:ascii="Arial" w:hAnsi="Arial"/>
                <w:i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CIFA, CSR-MDG-SDG &amp; Human Rights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Advisor</w:t>
            </w:r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Pamela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Bernabei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6D5C95" w:rsidRPr="00B55A10" w:rsidRDefault="006D5C95" w:rsidP="006D5C95">
            <w:pPr>
              <w:spacing w:after="0"/>
              <w:jc w:val="both"/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 xml:space="preserve">               </w:t>
            </w:r>
            <w:r w:rsidRPr="00B55A10">
              <w:rPr>
                <w:rFonts w:ascii="Arial" w:hAnsi="Arial"/>
                <w:i/>
                <w:sz w:val="18"/>
                <w:szCs w:val="18"/>
              </w:rPr>
              <w:t>Secretary General</w:t>
            </w:r>
            <w:r w:rsidRPr="00B55A10">
              <w:rPr>
                <w:rFonts w:ascii="Arial" w:hAnsi="Arial"/>
                <w:sz w:val="18"/>
                <w:szCs w:val="18"/>
              </w:rPr>
              <w:t xml:space="preserve">, </w:t>
            </w:r>
            <w:r w:rsidRPr="00B55A10"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>Scientific and Humanistic Research Foundation Antonio</w:t>
            </w:r>
          </w:p>
          <w:p w:rsidR="006D5C95" w:rsidRPr="00B55A10" w:rsidRDefault="006D5C95" w:rsidP="006D5C95">
            <w:pPr>
              <w:spacing w:after="0"/>
              <w:jc w:val="both"/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</w:pPr>
            <w:r w:rsidRPr="00B55A10"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 xml:space="preserve">               </w:t>
            </w:r>
            <w:proofErr w:type="spellStart"/>
            <w:r w:rsidRPr="00B55A10"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>Meneghetti</w:t>
            </w:r>
            <w:proofErr w:type="spellEnd"/>
            <w:r w:rsidRPr="00B55A10">
              <w:rPr>
                <w:rFonts w:ascii="Arial" w:hAnsi="Arial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</w:p>
          <w:p w:rsidR="006D5C95" w:rsidRPr="00B55A10" w:rsidRDefault="006D5C95" w:rsidP="006D5C95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Janka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Palkova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6D5C95" w:rsidRPr="00B55A10" w:rsidRDefault="006D5C95" w:rsidP="006D5C95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Executive Committee Member</w:t>
            </w:r>
            <w:r w:rsidRPr="00B55A10">
              <w:rPr>
                <w:rFonts w:ascii="Arial" w:hAnsi="Arial"/>
                <w:sz w:val="18"/>
                <w:szCs w:val="18"/>
              </w:rPr>
              <w:t>, CIFA</w:t>
            </w:r>
          </w:p>
          <w:p w:rsidR="006D5C95" w:rsidRPr="00B55A10" w:rsidRDefault="006D5C95" w:rsidP="006D5C9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sz w:val="18"/>
                <w:szCs w:val="18"/>
              </w:rPr>
              <w:t>Moderator:</w:t>
            </w:r>
          </w:p>
          <w:p w:rsidR="006D5C95" w:rsidRPr="00B55A10" w:rsidRDefault="006D5C95" w:rsidP="006D5C95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Jean-Pierre </w:t>
            </w:r>
            <w:proofErr w:type="spellStart"/>
            <w:r w:rsidRPr="00B55A10">
              <w:rPr>
                <w:rFonts w:ascii="Arial" w:hAnsi="Arial"/>
                <w:b/>
                <w:sz w:val="18"/>
                <w:szCs w:val="18"/>
              </w:rPr>
              <w:t>Diserens</w:t>
            </w:r>
            <w:proofErr w:type="spellEnd"/>
            <w:r w:rsidRPr="00B55A1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485074" w:rsidRPr="003B7C58" w:rsidRDefault="006D5C95" w:rsidP="006D5C95">
            <w:pPr>
              <w:spacing w:after="0" w:line="240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B55A10">
              <w:rPr>
                <w:rFonts w:ascii="Arial" w:hAnsi="Arial"/>
                <w:i/>
                <w:sz w:val="18"/>
                <w:szCs w:val="18"/>
              </w:rPr>
              <w:t>Secretary General</w:t>
            </w:r>
            <w:r w:rsidRPr="00B55A10">
              <w:rPr>
                <w:rFonts w:ascii="Arial" w:hAnsi="Arial"/>
                <w:sz w:val="18"/>
                <w:szCs w:val="18"/>
              </w:rPr>
              <w:t>, CIFA</w:t>
            </w:r>
          </w:p>
        </w:tc>
        <w:tc>
          <w:tcPr>
            <w:tcW w:w="2340" w:type="dxa"/>
          </w:tcPr>
          <w:p w:rsidR="00485074" w:rsidRPr="004402DC" w:rsidRDefault="007E613A" w:rsidP="003B7C58">
            <w:pPr>
              <w:spacing w:after="0" w:line="240" w:lineRule="auto"/>
              <w:rPr>
                <w:rFonts w:ascii="Arial" w:hAnsi="Arial"/>
                <w:sz w:val="18"/>
                <w:szCs w:val="18"/>
                <w:lang w:val="id-ID"/>
              </w:rPr>
            </w:pPr>
            <w:r>
              <w:rPr>
                <w:rFonts w:ascii="Arial" w:hAnsi="Arial"/>
                <w:sz w:val="18"/>
                <w:szCs w:val="18"/>
                <w:lang w:val="id-ID"/>
              </w:rPr>
              <w:t>Legian</w:t>
            </w:r>
            <w:r w:rsidRPr="003B7C58">
              <w:rPr>
                <w:rFonts w:ascii="Arial" w:hAnsi="Arial"/>
                <w:sz w:val="18"/>
                <w:szCs w:val="18"/>
              </w:rPr>
              <w:t xml:space="preserve"> </w:t>
            </w:r>
            <w:r w:rsidR="00485074" w:rsidRPr="003B7C58">
              <w:rPr>
                <w:rFonts w:ascii="Arial" w:hAnsi="Arial"/>
                <w:sz w:val="18"/>
                <w:szCs w:val="18"/>
              </w:rPr>
              <w:t xml:space="preserve"># </w:t>
            </w:r>
            <w:r w:rsidR="004402DC">
              <w:rPr>
                <w:rFonts w:ascii="Arial" w:hAnsi="Arial"/>
                <w:sz w:val="18"/>
                <w:szCs w:val="18"/>
                <w:lang w:val="id-ID"/>
              </w:rPr>
              <w:t>3</w:t>
            </w:r>
          </w:p>
        </w:tc>
      </w:tr>
    </w:tbl>
    <w:p w:rsidR="00485074" w:rsidRDefault="00485074" w:rsidP="00057ED1">
      <w:pPr>
        <w:spacing w:after="0" w:line="240" w:lineRule="auto"/>
        <w:ind w:left="90"/>
        <w:rPr>
          <w:rFonts w:ascii="Arial" w:hAnsi="Arial"/>
          <w:szCs w:val="18"/>
        </w:rPr>
      </w:pPr>
    </w:p>
    <w:p w:rsidR="00BB031D" w:rsidRPr="00BB031D" w:rsidRDefault="00BB031D" w:rsidP="00C07026">
      <w:pPr>
        <w:spacing w:after="0" w:line="240" w:lineRule="auto"/>
        <w:rPr>
          <w:rFonts w:ascii="Arial" w:hAnsi="Arial"/>
          <w:sz w:val="18"/>
          <w:szCs w:val="18"/>
        </w:rPr>
      </w:pPr>
    </w:p>
    <w:sectPr w:rsidR="00BB031D" w:rsidRPr="00BB031D" w:rsidSect="009D21C2">
      <w:headerReference w:type="default" r:id="rId9"/>
      <w:footerReference w:type="default" r:id="rId10"/>
      <w:pgSz w:w="11907" w:h="16839" w:code="9"/>
      <w:pgMar w:top="990" w:right="1440" w:bottom="1440" w:left="1440" w:header="360" w:footer="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6BD" w:rsidRDefault="004776BD" w:rsidP="00F7675E">
      <w:pPr>
        <w:spacing w:after="0" w:line="240" w:lineRule="auto"/>
      </w:pPr>
      <w:r>
        <w:separator/>
      </w:r>
    </w:p>
  </w:endnote>
  <w:endnote w:type="continuationSeparator" w:id="0">
    <w:p w:rsidR="004776BD" w:rsidRDefault="004776BD" w:rsidP="00F7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74" w:rsidRDefault="00485074">
    <w:pPr>
      <w:pStyle w:val="Footer"/>
      <w:jc w:val="right"/>
    </w:pPr>
  </w:p>
  <w:p w:rsidR="00485074" w:rsidRDefault="00485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6BD" w:rsidRDefault="004776BD" w:rsidP="00F7675E">
      <w:pPr>
        <w:spacing w:after="0" w:line="240" w:lineRule="auto"/>
      </w:pPr>
      <w:r>
        <w:separator/>
      </w:r>
    </w:p>
  </w:footnote>
  <w:footnote w:type="continuationSeparator" w:id="0">
    <w:p w:rsidR="004776BD" w:rsidRDefault="004776BD" w:rsidP="00F7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74" w:rsidRPr="00F7675E" w:rsidRDefault="00485074" w:rsidP="00F7675E">
    <w:pPr>
      <w:spacing w:after="0" w:line="240" w:lineRule="auto"/>
      <w:rPr>
        <w:rFonts w:ascii="Times New Roman" w:hAnsi="Times New Roman" w:cs="Times New Roman"/>
        <w:b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15F"/>
    <w:multiLevelType w:val="hybridMultilevel"/>
    <w:tmpl w:val="BBFC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46643"/>
    <w:multiLevelType w:val="hybridMultilevel"/>
    <w:tmpl w:val="B34E5670"/>
    <w:lvl w:ilvl="0" w:tplc="11206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6644"/>
    <w:multiLevelType w:val="hybridMultilevel"/>
    <w:tmpl w:val="B858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F01B0A"/>
    <w:multiLevelType w:val="hybridMultilevel"/>
    <w:tmpl w:val="6972DAD2"/>
    <w:lvl w:ilvl="0" w:tplc="2E0E5B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3F6E59"/>
    <w:multiLevelType w:val="hybridMultilevel"/>
    <w:tmpl w:val="F6EAF032"/>
    <w:lvl w:ilvl="0" w:tplc="4A0C46D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44393"/>
    <w:multiLevelType w:val="hybridMultilevel"/>
    <w:tmpl w:val="A8182AE0"/>
    <w:lvl w:ilvl="0" w:tplc="11206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33810"/>
    <w:multiLevelType w:val="hybridMultilevel"/>
    <w:tmpl w:val="D4B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A428B"/>
    <w:multiLevelType w:val="hybridMultilevel"/>
    <w:tmpl w:val="0F4E73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60976"/>
    <w:multiLevelType w:val="hybridMultilevel"/>
    <w:tmpl w:val="9D646D0A"/>
    <w:lvl w:ilvl="0" w:tplc="A6407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7850"/>
    <w:multiLevelType w:val="hybridMultilevel"/>
    <w:tmpl w:val="01C08B5E"/>
    <w:lvl w:ilvl="0" w:tplc="FAD8D08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20F56B1"/>
    <w:multiLevelType w:val="hybridMultilevel"/>
    <w:tmpl w:val="96AC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24E56"/>
    <w:multiLevelType w:val="hybridMultilevel"/>
    <w:tmpl w:val="3AC618A8"/>
    <w:lvl w:ilvl="0" w:tplc="6EF66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6848"/>
    <w:multiLevelType w:val="hybridMultilevel"/>
    <w:tmpl w:val="A5E0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A2991"/>
    <w:multiLevelType w:val="hybridMultilevel"/>
    <w:tmpl w:val="46F8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9B27F7"/>
    <w:multiLevelType w:val="hybridMultilevel"/>
    <w:tmpl w:val="4162C4CA"/>
    <w:lvl w:ilvl="0" w:tplc="F712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A225D1"/>
    <w:multiLevelType w:val="hybridMultilevel"/>
    <w:tmpl w:val="C016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666D76"/>
    <w:multiLevelType w:val="hybridMultilevel"/>
    <w:tmpl w:val="0DB2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C7FCE"/>
    <w:multiLevelType w:val="hybridMultilevel"/>
    <w:tmpl w:val="A8182AE0"/>
    <w:lvl w:ilvl="0" w:tplc="11206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626B0B"/>
    <w:multiLevelType w:val="hybridMultilevel"/>
    <w:tmpl w:val="B560912E"/>
    <w:lvl w:ilvl="0" w:tplc="0F7097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BD4E90"/>
    <w:multiLevelType w:val="hybridMultilevel"/>
    <w:tmpl w:val="DC5416A2"/>
    <w:lvl w:ilvl="0" w:tplc="C13003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BF0927"/>
    <w:multiLevelType w:val="hybridMultilevel"/>
    <w:tmpl w:val="C144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134DA"/>
    <w:multiLevelType w:val="hybridMultilevel"/>
    <w:tmpl w:val="BC4A12A0"/>
    <w:lvl w:ilvl="0" w:tplc="02DADD0A">
      <w:start w:val="1"/>
      <w:numFmt w:val="decimal"/>
      <w:lvlText w:val="%1."/>
      <w:lvlJc w:val="left"/>
      <w:pPr>
        <w:ind w:left="393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2">
    <w:nsid w:val="406D6110"/>
    <w:multiLevelType w:val="hybridMultilevel"/>
    <w:tmpl w:val="A33CC26E"/>
    <w:lvl w:ilvl="0" w:tplc="9EBADA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6A1DE7"/>
    <w:multiLevelType w:val="hybridMultilevel"/>
    <w:tmpl w:val="AAC0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4310FC"/>
    <w:multiLevelType w:val="hybridMultilevel"/>
    <w:tmpl w:val="AB58CB08"/>
    <w:lvl w:ilvl="0" w:tplc="CA1AC380">
      <w:start w:val="13"/>
      <w:numFmt w:val="bullet"/>
      <w:lvlText w:val="-"/>
      <w:lvlJc w:val="left"/>
      <w:pPr>
        <w:ind w:left="393" w:hanging="360"/>
      </w:pPr>
      <w:rPr>
        <w:rFonts w:ascii="Calibri" w:eastAsia="Times New Roman" w:hAnsi="Calibri" w:hint="default"/>
      </w:rPr>
    </w:lvl>
    <w:lvl w:ilvl="1" w:tplc="0421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43B37880"/>
    <w:multiLevelType w:val="hybridMultilevel"/>
    <w:tmpl w:val="E83A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E65F8"/>
    <w:multiLevelType w:val="hybridMultilevel"/>
    <w:tmpl w:val="B858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D525DE"/>
    <w:multiLevelType w:val="hybridMultilevel"/>
    <w:tmpl w:val="2BFA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CD7116"/>
    <w:multiLevelType w:val="hybridMultilevel"/>
    <w:tmpl w:val="2108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400509"/>
    <w:multiLevelType w:val="hybridMultilevel"/>
    <w:tmpl w:val="0F64D5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D404FA"/>
    <w:multiLevelType w:val="hybridMultilevel"/>
    <w:tmpl w:val="2BFA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219536B"/>
    <w:multiLevelType w:val="hybridMultilevel"/>
    <w:tmpl w:val="F12C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77464"/>
    <w:multiLevelType w:val="hybridMultilevel"/>
    <w:tmpl w:val="AE32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8955A5"/>
    <w:multiLevelType w:val="hybridMultilevel"/>
    <w:tmpl w:val="60AAB84A"/>
    <w:lvl w:ilvl="0" w:tplc="6E7AB27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502ADD"/>
    <w:multiLevelType w:val="hybridMultilevel"/>
    <w:tmpl w:val="FFAE55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04C82"/>
    <w:multiLevelType w:val="hybridMultilevel"/>
    <w:tmpl w:val="A08A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65013"/>
    <w:multiLevelType w:val="hybridMultilevel"/>
    <w:tmpl w:val="A240F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97826E9"/>
    <w:multiLevelType w:val="hybridMultilevel"/>
    <w:tmpl w:val="DEBE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B67353F"/>
    <w:multiLevelType w:val="hybridMultilevel"/>
    <w:tmpl w:val="A240F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EE6FD2"/>
    <w:multiLevelType w:val="hybridMultilevel"/>
    <w:tmpl w:val="6B2005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DD009C"/>
    <w:multiLevelType w:val="hybridMultilevel"/>
    <w:tmpl w:val="57A23838"/>
    <w:lvl w:ilvl="0" w:tplc="52AC25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2B4D15"/>
    <w:multiLevelType w:val="hybridMultilevel"/>
    <w:tmpl w:val="B95E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B3C17"/>
    <w:multiLevelType w:val="hybridMultilevel"/>
    <w:tmpl w:val="5B9A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562CD5"/>
    <w:multiLevelType w:val="hybridMultilevel"/>
    <w:tmpl w:val="BFC0A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32D563F"/>
    <w:multiLevelType w:val="hybridMultilevel"/>
    <w:tmpl w:val="96AC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C65A3C"/>
    <w:multiLevelType w:val="hybridMultilevel"/>
    <w:tmpl w:val="DEBE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A41BCC"/>
    <w:multiLevelType w:val="hybridMultilevel"/>
    <w:tmpl w:val="6C2AE3D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792D1340"/>
    <w:multiLevelType w:val="hybridMultilevel"/>
    <w:tmpl w:val="C4BA8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BF23FC5"/>
    <w:multiLevelType w:val="hybridMultilevel"/>
    <w:tmpl w:val="A5E0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42"/>
  </w:num>
  <w:num w:numId="5">
    <w:abstractNumId w:val="46"/>
  </w:num>
  <w:num w:numId="6">
    <w:abstractNumId w:val="16"/>
  </w:num>
  <w:num w:numId="7">
    <w:abstractNumId w:val="2"/>
  </w:num>
  <w:num w:numId="8">
    <w:abstractNumId w:val="9"/>
  </w:num>
  <w:num w:numId="9">
    <w:abstractNumId w:val="23"/>
  </w:num>
  <w:num w:numId="10">
    <w:abstractNumId w:val="27"/>
  </w:num>
  <w:num w:numId="11">
    <w:abstractNumId w:val="30"/>
  </w:num>
  <w:num w:numId="12">
    <w:abstractNumId w:val="47"/>
  </w:num>
  <w:num w:numId="13">
    <w:abstractNumId w:val="36"/>
  </w:num>
  <w:num w:numId="14">
    <w:abstractNumId w:val="38"/>
  </w:num>
  <w:num w:numId="15">
    <w:abstractNumId w:val="33"/>
  </w:num>
  <w:num w:numId="16">
    <w:abstractNumId w:val="43"/>
  </w:num>
  <w:num w:numId="17">
    <w:abstractNumId w:val="21"/>
  </w:num>
  <w:num w:numId="18">
    <w:abstractNumId w:val="6"/>
  </w:num>
  <w:num w:numId="19">
    <w:abstractNumId w:val="34"/>
  </w:num>
  <w:num w:numId="20">
    <w:abstractNumId w:val="7"/>
  </w:num>
  <w:num w:numId="21">
    <w:abstractNumId w:val="25"/>
  </w:num>
  <w:num w:numId="22">
    <w:abstractNumId w:val="31"/>
  </w:num>
  <w:num w:numId="23">
    <w:abstractNumId w:val="35"/>
  </w:num>
  <w:num w:numId="24">
    <w:abstractNumId w:val="40"/>
  </w:num>
  <w:num w:numId="25">
    <w:abstractNumId w:val="18"/>
  </w:num>
  <w:num w:numId="26">
    <w:abstractNumId w:val="0"/>
  </w:num>
  <w:num w:numId="27">
    <w:abstractNumId w:val="44"/>
  </w:num>
  <w:num w:numId="28">
    <w:abstractNumId w:val="32"/>
  </w:num>
  <w:num w:numId="29">
    <w:abstractNumId w:val="37"/>
  </w:num>
  <w:num w:numId="30">
    <w:abstractNumId w:val="45"/>
  </w:num>
  <w:num w:numId="31">
    <w:abstractNumId w:val="17"/>
  </w:num>
  <w:num w:numId="32">
    <w:abstractNumId w:val="39"/>
  </w:num>
  <w:num w:numId="33">
    <w:abstractNumId w:val="13"/>
  </w:num>
  <w:num w:numId="34">
    <w:abstractNumId w:val="15"/>
  </w:num>
  <w:num w:numId="35">
    <w:abstractNumId w:val="19"/>
  </w:num>
  <w:num w:numId="36">
    <w:abstractNumId w:val="48"/>
  </w:num>
  <w:num w:numId="37">
    <w:abstractNumId w:val="14"/>
  </w:num>
  <w:num w:numId="38">
    <w:abstractNumId w:val="22"/>
  </w:num>
  <w:num w:numId="39">
    <w:abstractNumId w:val="29"/>
  </w:num>
  <w:num w:numId="40">
    <w:abstractNumId w:val="28"/>
  </w:num>
  <w:num w:numId="41">
    <w:abstractNumId w:val="8"/>
  </w:num>
  <w:num w:numId="42">
    <w:abstractNumId w:val="10"/>
  </w:num>
  <w:num w:numId="43">
    <w:abstractNumId w:val="11"/>
  </w:num>
  <w:num w:numId="44">
    <w:abstractNumId w:val="12"/>
  </w:num>
  <w:num w:numId="45">
    <w:abstractNumId w:val="41"/>
  </w:num>
  <w:num w:numId="46">
    <w:abstractNumId w:val="20"/>
  </w:num>
  <w:num w:numId="47">
    <w:abstractNumId w:val="5"/>
  </w:num>
  <w:num w:numId="48">
    <w:abstractNumId w:val="1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75E"/>
    <w:rsid w:val="00017DD9"/>
    <w:rsid w:val="00021E5F"/>
    <w:rsid w:val="00034FB4"/>
    <w:rsid w:val="00046D09"/>
    <w:rsid w:val="00047E8C"/>
    <w:rsid w:val="00057ED1"/>
    <w:rsid w:val="00061B50"/>
    <w:rsid w:val="00063CFC"/>
    <w:rsid w:val="0006421A"/>
    <w:rsid w:val="000660D0"/>
    <w:rsid w:val="000678C0"/>
    <w:rsid w:val="00086A36"/>
    <w:rsid w:val="00087315"/>
    <w:rsid w:val="000953A2"/>
    <w:rsid w:val="0009653D"/>
    <w:rsid w:val="000B691A"/>
    <w:rsid w:val="000B7BE2"/>
    <w:rsid w:val="000C322C"/>
    <w:rsid w:val="000D14F3"/>
    <w:rsid w:val="000D4880"/>
    <w:rsid w:val="000F72FC"/>
    <w:rsid w:val="00103265"/>
    <w:rsid w:val="0011065C"/>
    <w:rsid w:val="00121C53"/>
    <w:rsid w:val="001248D2"/>
    <w:rsid w:val="00134EC3"/>
    <w:rsid w:val="001378D7"/>
    <w:rsid w:val="00150A2C"/>
    <w:rsid w:val="00154FC2"/>
    <w:rsid w:val="00164E10"/>
    <w:rsid w:val="00173C72"/>
    <w:rsid w:val="00187AA6"/>
    <w:rsid w:val="001A3F2E"/>
    <w:rsid w:val="001B1CD8"/>
    <w:rsid w:val="001B2104"/>
    <w:rsid w:val="001C49DA"/>
    <w:rsid w:val="001C5DB3"/>
    <w:rsid w:val="001C5F75"/>
    <w:rsid w:val="001C7C3E"/>
    <w:rsid w:val="001D088B"/>
    <w:rsid w:val="001D5BE3"/>
    <w:rsid w:val="001F4284"/>
    <w:rsid w:val="00207D95"/>
    <w:rsid w:val="00207F0B"/>
    <w:rsid w:val="00215FA9"/>
    <w:rsid w:val="002329E6"/>
    <w:rsid w:val="002331B0"/>
    <w:rsid w:val="002333AD"/>
    <w:rsid w:val="00234A13"/>
    <w:rsid w:val="002507C8"/>
    <w:rsid w:val="00286F66"/>
    <w:rsid w:val="002951BD"/>
    <w:rsid w:val="002A1E24"/>
    <w:rsid w:val="002A20CE"/>
    <w:rsid w:val="002A5D2C"/>
    <w:rsid w:val="002A6CA6"/>
    <w:rsid w:val="002A780D"/>
    <w:rsid w:val="002B5E62"/>
    <w:rsid w:val="002C066B"/>
    <w:rsid w:val="002C1BDC"/>
    <w:rsid w:val="002E492C"/>
    <w:rsid w:val="002E494E"/>
    <w:rsid w:val="002F25D1"/>
    <w:rsid w:val="002F5AF5"/>
    <w:rsid w:val="00302C14"/>
    <w:rsid w:val="00304E7F"/>
    <w:rsid w:val="003060FA"/>
    <w:rsid w:val="003066BA"/>
    <w:rsid w:val="00310C19"/>
    <w:rsid w:val="00315E08"/>
    <w:rsid w:val="00330330"/>
    <w:rsid w:val="00332B57"/>
    <w:rsid w:val="00333130"/>
    <w:rsid w:val="00333D09"/>
    <w:rsid w:val="00336C6E"/>
    <w:rsid w:val="00344034"/>
    <w:rsid w:val="003539F1"/>
    <w:rsid w:val="00354108"/>
    <w:rsid w:val="00366218"/>
    <w:rsid w:val="00381911"/>
    <w:rsid w:val="003911F5"/>
    <w:rsid w:val="00396851"/>
    <w:rsid w:val="003971C5"/>
    <w:rsid w:val="00397346"/>
    <w:rsid w:val="003A2F34"/>
    <w:rsid w:val="003A4935"/>
    <w:rsid w:val="003A5AC0"/>
    <w:rsid w:val="003B1526"/>
    <w:rsid w:val="003B1FE0"/>
    <w:rsid w:val="003B7C58"/>
    <w:rsid w:val="003C1CB7"/>
    <w:rsid w:val="003D03F1"/>
    <w:rsid w:val="003D2017"/>
    <w:rsid w:val="003E3CE6"/>
    <w:rsid w:val="003F7576"/>
    <w:rsid w:val="0040401F"/>
    <w:rsid w:val="00417682"/>
    <w:rsid w:val="00424943"/>
    <w:rsid w:val="004402DC"/>
    <w:rsid w:val="00445724"/>
    <w:rsid w:val="00452365"/>
    <w:rsid w:val="004577DC"/>
    <w:rsid w:val="00460FA4"/>
    <w:rsid w:val="00461971"/>
    <w:rsid w:val="00473C95"/>
    <w:rsid w:val="0047719C"/>
    <w:rsid w:val="004776BD"/>
    <w:rsid w:val="00485074"/>
    <w:rsid w:val="00490116"/>
    <w:rsid w:val="004A43DE"/>
    <w:rsid w:val="004A728A"/>
    <w:rsid w:val="004B4407"/>
    <w:rsid w:val="004B46F7"/>
    <w:rsid w:val="004C11D2"/>
    <w:rsid w:val="004C251C"/>
    <w:rsid w:val="004C3394"/>
    <w:rsid w:val="004C6D52"/>
    <w:rsid w:val="004D2FA5"/>
    <w:rsid w:val="004D498E"/>
    <w:rsid w:val="004E34C3"/>
    <w:rsid w:val="004E5032"/>
    <w:rsid w:val="004E70D7"/>
    <w:rsid w:val="004F347B"/>
    <w:rsid w:val="004F6974"/>
    <w:rsid w:val="005051FF"/>
    <w:rsid w:val="00511ED4"/>
    <w:rsid w:val="0053332E"/>
    <w:rsid w:val="005346AE"/>
    <w:rsid w:val="00542A2D"/>
    <w:rsid w:val="00551E45"/>
    <w:rsid w:val="005545E7"/>
    <w:rsid w:val="00557643"/>
    <w:rsid w:val="00577586"/>
    <w:rsid w:val="00582059"/>
    <w:rsid w:val="005846C1"/>
    <w:rsid w:val="0059182E"/>
    <w:rsid w:val="005A0626"/>
    <w:rsid w:val="005A5874"/>
    <w:rsid w:val="005C2FF1"/>
    <w:rsid w:val="005D43BD"/>
    <w:rsid w:val="005E406A"/>
    <w:rsid w:val="005E5308"/>
    <w:rsid w:val="00606DBB"/>
    <w:rsid w:val="00611196"/>
    <w:rsid w:val="006355EE"/>
    <w:rsid w:val="00637606"/>
    <w:rsid w:val="006465D8"/>
    <w:rsid w:val="00647690"/>
    <w:rsid w:val="00647CBD"/>
    <w:rsid w:val="00651F85"/>
    <w:rsid w:val="00656C5B"/>
    <w:rsid w:val="00657B21"/>
    <w:rsid w:val="006655F5"/>
    <w:rsid w:val="00665D21"/>
    <w:rsid w:val="0067351E"/>
    <w:rsid w:val="00681396"/>
    <w:rsid w:val="00681909"/>
    <w:rsid w:val="00683D29"/>
    <w:rsid w:val="00690CF7"/>
    <w:rsid w:val="00695184"/>
    <w:rsid w:val="006A1249"/>
    <w:rsid w:val="006B5032"/>
    <w:rsid w:val="006C24B5"/>
    <w:rsid w:val="006C4799"/>
    <w:rsid w:val="006D0E2C"/>
    <w:rsid w:val="006D1A82"/>
    <w:rsid w:val="006D4460"/>
    <w:rsid w:val="006D5C95"/>
    <w:rsid w:val="006D5D36"/>
    <w:rsid w:val="006E5E22"/>
    <w:rsid w:val="006E6837"/>
    <w:rsid w:val="006F0E91"/>
    <w:rsid w:val="006F4D0C"/>
    <w:rsid w:val="006F5B5D"/>
    <w:rsid w:val="00701DAE"/>
    <w:rsid w:val="00715180"/>
    <w:rsid w:val="00716F7D"/>
    <w:rsid w:val="007239B9"/>
    <w:rsid w:val="007301F2"/>
    <w:rsid w:val="0073459A"/>
    <w:rsid w:val="007400BD"/>
    <w:rsid w:val="007408F2"/>
    <w:rsid w:val="00741AF2"/>
    <w:rsid w:val="00745995"/>
    <w:rsid w:val="00746FA2"/>
    <w:rsid w:val="007606D1"/>
    <w:rsid w:val="007646D1"/>
    <w:rsid w:val="007663C3"/>
    <w:rsid w:val="00776227"/>
    <w:rsid w:val="00777730"/>
    <w:rsid w:val="00777DC0"/>
    <w:rsid w:val="0079201D"/>
    <w:rsid w:val="007943D3"/>
    <w:rsid w:val="007A3A0A"/>
    <w:rsid w:val="007A7B88"/>
    <w:rsid w:val="007B3354"/>
    <w:rsid w:val="007C4B37"/>
    <w:rsid w:val="007C56F1"/>
    <w:rsid w:val="007E0CE5"/>
    <w:rsid w:val="007E613A"/>
    <w:rsid w:val="007F20FA"/>
    <w:rsid w:val="007F55E4"/>
    <w:rsid w:val="00807766"/>
    <w:rsid w:val="008079AB"/>
    <w:rsid w:val="00815A29"/>
    <w:rsid w:val="00827ECF"/>
    <w:rsid w:val="00827F44"/>
    <w:rsid w:val="00840399"/>
    <w:rsid w:val="0084086F"/>
    <w:rsid w:val="00843726"/>
    <w:rsid w:val="0084408C"/>
    <w:rsid w:val="008506B5"/>
    <w:rsid w:val="0085388A"/>
    <w:rsid w:val="008548F5"/>
    <w:rsid w:val="008578A3"/>
    <w:rsid w:val="00864C13"/>
    <w:rsid w:val="00866C93"/>
    <w:rsid w:val="008671C2"/>
    <w:rsid w:val="008704CA"/>
    <w:rsid w:val="0087168A"/>
    <w:rsid w:val="008923D6"/>
    <w:rsid w:val="00894AA9"/>
    <w:rsid w:val="008A5140"/>
    <w:rsid w:val="008A5B06"/>
    <w:rsid w:val="008C185C"/>
    <w:rsid w:val="008C50CF"/>
    <w:rsid w:val="008D5F94"/>
    <w:rsid w:val="008E0AAB"/>
    <w:rsid w:val="009015B0"/>
    <w:rsid w:val="00906E2F"/>
    <w:rsid w:val="009141B9"/>
    <w:rsid w:val="009169CD"/>
    <w:rsid w:val="00920690"/>
    <w:rsid w:val="009219A7"/>
    <w:rsid w:val="00924BA0"/>
    <w:rsid w:val="00941061"/>
    <w:rsid w:val="00944778"/>
    <w:rsid w:val="00947C86"/>
    <w:rsid w:val="00960175"/>
    <w:rsid w:val="0096066E"/>
    <w:rsid w:val="00961775"/>
    <w:rsid w:val="00963128"/>
    <w:rsid w:val="0096570A"/>
    <w:rsid w:val="00976D12"/>
    <w:rsid w:val="009A5022"/>
    <w:rsid w:val="009A6CC1"/>
    <w:rsid w:val="009B102B"/>
    <w:rsid w:val="009B3ACD"/>
    <w:rsid w:val="009B57F2"/>
    <w:rsid w:val="009C1595"/>
    <w:rsid w:val="009C46EE"/>
    <w:rsid w:val="009D00E4"/>
    <w:rsid w:val="009D21C2"/>
    <w:rsid w:val="009F4F7F"/>
    <w:rsid w:val="00A13AFE"/>
    <w:rsid w:val="00A37B57"/>
    <w:rsid w:val="00A37F7B"/>
    <w:rsid w:val="00A41D8F"/>
    <w:rsid w:val="00A45981"/>
    <w:rsid w:val="00A86746"/>
    <w:rsid w:val="00A91A75"/>
    <w:rsid w:val="00A95CBF"/>
    <w:rsid w:val="00AA43AA"/>
    <w:rsid w:val="00AC1F53"/>
    <w:rsid w:val="00AC2957"/>
    <w:rsid w:val="00AC5152"/>
    <w:rsid w:val="00AD37DE"/>
    <w:rsid w:val="00AD7652"/>
    <w:rsid w:val="00AE18ED"/>
    <w:rsid w:val="00AE6988"/>
    <w:rsid w:val="00AF24CB"/>
    <w:rsid w:val="00B042EE"/>
    <w:rsid w:val="00B12294"/>
    <w:rsid w:val="00B17F07"/>
    <w:rsid w:val="00B222A1"/>
    <w:rsid w:val="00B26C25"/>
    <w:rsid w:val="00B27D90"/>
    <w:rsid w:val="00B3040F"/>
    <w:rsid w:val="00B36FBB"/>
    <w:rsid w:val="00B37888"/>
    <w:rsid w:val="00B501AA"/>
    <w:rsid w:val="00B52D7D"/>
    <w:rsid w:val="00B60163"/>
    <w:rsid w:val="00B77F3C"/>
    <w:rsid w:val="00BA6B79"/>
    <w:rsid w:val="00BB031D"/>
    <w:rsid w:val="00BB15EF"/>
    <w:rsid w:val="00BB35DE"/>
    <w:rsid w:val="00BD4016"/>
    <w:rsid w:val="00BD52A3"/>
    <w:rsid w:val="00BD73CB"/>
    <w:rsid w:val="00BF24C3"/>
    <w:rsid w:val="00C07026"/>
    <w:rsid w:val="00C1081E"/>
    <w:rsid w:val="00C14BD3"/>
    <w:rsid w:val="00C165E2"/>
    <w:rsid w:val="00C235D4"/>
    <w:rsid w:val="00C34BC9"/>
    <w:rsid w:val="00C4482D"/>
    <w:rsid w:val="00C46053"/>
    <w:rsid w:val="00C54091"/>
    <w:rsid w:val="00C62684"/>
    <w:rsid w:val="00C7367B"/>
    <w:rsid w:val="00C8017B"/>
    <w:rsid w:val="00CC3832"/>
    <w:rsid w:val="00CC3F4C"/>
    <w:rsid w:val="00CD6C59"/>
    <w:rsid w:val="00CF2945"/>
    <w:rsid w:val="00CF642F"/>
    <w:rsid w:val="00D02AF3"/>
    <w:rsid w:val="00D1595F"/>
    <w:rsid w:val="00D22B41"/>
    <w:rsid w:val="00D31D0E"/>
    <w:rsid w:val="00D328F5"/>
    <w:rsid w:val="00D52632"/>
    <w:rsid w:val="00D53918"/>
    <w:rsid w:val="00D55A01"/>
    <w:rsid w:val="00D60202"/>
    <w:rsid w:val="00D7040D"/>
    <w:rsid w:val="00D744A3"/>
    <w:rsid w:val="00D86948"/>
    <w:rsid w:val="00D9438E"/>
    <w:rsid w:val="00D96100"/>
    <w:rsid w:val="00DA287A"/>
    <w:rsid w:val="00DA5F6A"/>
    <w:rsid w:val="00DA775E"/>
    <w:rsid w:val="00DE1CED"/>
    <w:rsid w:val="00DE72C0"/>
    <w:rsid w:val="00DE7D1E"/>
    <w:rsid w:val="00DF106E"/>
    <w:rsid w:val="00DF5764"/>
    <w:rsid w:val="00E20C91"/>
    <w:rsid w:val="00E2542D"/>
    <w:rsid w:val="00E353ED"/>
    <w:rsid w:val="00E3645F"/>
    <w:rsid w:val="00E467FC"/>
    <w:rsid w:val="00E47C7F"/>
    <w:rsid w:val="00E47D71"/>
    <w:rsid w:val="00E50B12"/>
    <w:rsid w:val="00E60102"/>
    <w:rsid w:val="00E65D15"/>
    <w:rsid w:val="00E818D4"/>
    <w:rsid w:val="00E81D0F"/>
    <w:rsid w:val="00E82070"/>
    <w:rsid w:val="00EB23DD"/>
    <w:rsid w:val="00EB54F8"/>
    <w:rsid w:val="00EC40DA"/>
    <w:rsid w:val="00EC5711"/>
    <w:rsid w:val="00EC5E83"/>
    <w:rsid w:val="00ED17BE"/>
    <w:rsid w:val="00EE28BF"/>
    <w:rsid w:val="00EF2185"/>
    <w:rsid w:val="00EF31E2"/>
    <w:rsid w:val="00EF4351"/>
    <w:rsid w:val="00F045BC"/>
    <w:rsid w:val="00F07F03"/>
    <w:rsid w:val="00F15EB7"/>
    <w:rsid w:val="00F17CD7"/>
    <w:rsid w:val="00F24BBE"/>
    <w:rsid w:val="00F324AA"/>
    <w:rsid w:val="00F6020F"/>
    <w:rsid w:val="00F7675E"/>
    <w:rsid w:val="00F876ED"/>
    <w:rsid w:val="00F9608D"/>
    <w:rsid w:val="00FA4DBF"/>
    <w:rsid w:val="00FB42CA"/>
    <w:rsid w:val="00FB570A"/>
    <w:rsid w:val="00FD0933"/>
    <w:rsid w:val="00FD5F0F"/>
    <w:rsid w:val="00FD7169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13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75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7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67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675E"/>
    <w:rPr>
      <w:rFonts w:cs="Times New Roman"/>
    </w:rPr>
  </w:style>
  <w:style w:type="paragraph" w:styleId="ListParagraph">
    <w:name w:val="List Paragraph"/>
    <w:basedOn w:val="Normal"/>
    <w:uiPriority w:val="34"/>
    <w:qFormat/>
    <w:rsid w:val="00F7675E"/>
    <w:pPr>
      <w:ind w:left="720"/>
      <w:contextualSpacing/>
    </w:pPr>
    <w:rPr>
      <w:rFonts w:cs="Times New Roman"/>
      <w:lang w:val="id-ID"/>
    </w:rPr>
  </w:style>
  <w:style w:type="character" w:styleId="Hyperlink">
    <w:name w:val="Hyperlink"/>
    <w:basedOn w:val="DefaultParagraphFont"/>
    <w:uiPriority w:val="99"/>
    <w:rsid w:val="000678C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C5DB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C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5DB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C5DB3"/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 DI SINI AJA</dc:creator>
  <cp:lastModifiedBy>Nihal Saad</cp:lastModifiedBy>
  <cp:revision>2</cp:revision>
  <cp:lastPrinted>2014-08-21T16:55:00Z</cp:lastPrinted>
  <dcterms:created xsi:type="dcterms:W3CDTF">2014-08-24T22:06:00Z</dcterms:created>
  <dcterms:modified xsi:type="dcterms:W3CDTF">2014-08-24T22:06:00Z</dcterms:modified>
</cp:coreProperties>
</file>